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3" w:rsidRPr="006328C9" w:rsidRDefault="006328C9" w:rsidP="006328C9">
      <w:pPr>
        <w:contextualSpacing/>
        <w:jc w:val="right"/>
        <w:rPr>
          <w:b/>
          <w:color w:val="D9D9D9" w:themeColor="background1" w:themeShade="D9"/>
          <w:sz w:val="32"/>
          <w:szCs w:val="32"/>
        </w:rPr>
      </w:pPr>
      <w:r w:rsidRPr="006328C9">
        <w:rPr>
          <w:b/>
          <w:color w:val="D9D9D9" w:themeColor="background1" w:themeShade="D9"/>
          <w:sz w:val="32"/>
          <w:szCs w:val="32"/>
        </w:rPr>
        <w:t>ПРОЕКТ</w:t>
      </w:r>
    </w:p>
    <w:p w:rsidR="00DD2DD0" w:rsidRPr="008B36D9" w:rsidRDefault="00DD2DD0" w:rsidP="009332AF">
      <w:pPr>
        <w:contextualSpacing/>
        <w:rPr>
          <w:b/>
          <w:sz w:val="28"/>
          <w:szCs w:val="28"/>
        </w:rPr>
      </w:pPr>
    </w:p>
    <w:p w:rsidR="002A5A32" w:rsidRPr="008B36D9" w:rsidRDefault="002A5A32" w:rsidP="009332AF">
      <w:pPr>
        <w:contextualSpacing/>
        <w:rPr>
          <w:b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2953A7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2953A7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D0561F" w:rsidRDefault="000D36D6" w:rsidP="004217F2">
      <w:pPr>
        <w:contextualSpacing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6328C9" w:rsidRPr="00E156A9" w:rsidRDefault="006328C9" w:rsidP="006328C9">
      <w:pPr>
        <w:jc w:val="center"/>
        <w:rPr>
          <w:b/>
          <w:sz w:val="40"/>
          <w:szCs w:val="40"/>
        </w:rPr>
      </w:pPr>
      <w:r w:rsidRPr="00E156A9">
        <w:rPr>
          <w:b/>
          <w:sz w:val="40"/>
          <w:szCs w:val="40"/>
        </w:rPr>
        <w:t>Муниципальная программа</w:t>
      </w:r>
    </w:p>
    <w:p w:rsidR="006328C9" w:rsidRDefault="006328C9" w:rsidP="006328C9">
      <w:pPr>
        <w:jc w:val="center"/>
        <w:rPr>
          <w:b/>
          <w:sz w:val="40"/>
          <w:szCs w:val="40"/>
        </w:rPr>
      </w:pPr>
      <w:r w:rsidRPr="00E156A9">
        <w:rPr>
          <w:b/>
          <w:sz w:val="40"/>
          <w:szCs w:val="40"/>
        </w:rPr>
        <w:t xml:space="preserve">«Комплексное развитие </w:t>
      </w:r>
      <w:r>
        <w:rPr>
          <w:b/>
          <w:sz w:val="40"/>
          <w:szCs w:val="40"/>
        </w:rPr>
        <w:t>транспортной</w:t>
      </w:r>
      <w:r w:rsidRPr="00E156A9">
        <w:rPr>
          <w:b/>
          <w:sz w:val="40"/>
          <w:szCs w:val="40"/>
        </w:rPr>
        <w:t xml:space="preserve"> инфраструктуры </w:t>
      </w:r>
      <w:r>
        <w:rPr>
          <w:b/>
          <w:sz w:val="40"/>
          <w:szCs w:val="40"/>
        </w:rPr>
        <w:t xml:space="preserve">Петровского </w:t>
      </w:r>
      <w:r w:rsidRPr="00E156A9">
        <w:rPr>
          <w:b/>
          <w:sz w:val="40"/>
          <w:szCs w:val="40"/>
        </w:rPr>
        <w:t>сельско</w:t>
      </w:r>
      <w:r>
        <w:rPr>
          <w:b/>
          <w:sz w:val="40"/>
          <w:szCs w:val="40"/>
        </w:rPr>
        <w:t>го</w:t>
      </w:r>
      <w:r w:rsidRPr="00E156A9"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  <w:r w:rsidRPr="00E156A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Славянского</w:t>
      </w:r>
      <w:r w:rsidRPr="00E156A9">
        <w:rPr>
          <w:b/>
          <w:sz w:val="40"/>
          <w:szCs w:val="40"/>
        </w:rPr>
        <w:t xml:space="preserve"> муниципального района </w:t>
      </w:r>
      <w:r>
        <w:rPr>
          <w:b/>
          <w:sz w:val="40"/>
          <w:szCs w:val="40"/>
        </w:rPr>
        <w:t xml:space="preserve">Краснодарского края </w:t>
      </w:r>
    </w:p>
    <w:p w:rsidR="006328C9" w:rsidRDefault="006328C9" w:rsidP="006328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2017-2032</w:t>
      </w:r>
      <w:r w:rsidRPr="00E156A9">
        <w:rPr>
          <w:b/>
          <w:sz w:val="40"/>
          <w:szCs w:val="40"/>
        </w:rPr>
        <w:t xml:space="preserve"> годы»</w:t>
      </w:r>
    </w:p>
    <w:p w:rsidR="006328C9" w:rsidRDefault="006328C9" w:rsidP="006328C9">
      <w:pPr>
        <w:jc w:val="center"/>
        <w:rPr>
          <w:b/>
          <w:sz w:val="40"/>
          <w:szCs w:val="40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665D2F" w:rsidRDefault="00665D2F" w:rsidP="006328C9">
      <w:pPr>
        <w:contextualSpacing/>
        <w:rPr>
          <w:b/>
          <w:sz w:val="28"/>
          <w:szCs w:val="28"/>
        </w:rPr>
      </w:pPr>
    </w:p>
    <w:p w:rsidR="00665D2F" w:rsidRPr="00D0561F" w:rsidRDefault="00665D2F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Default="00D0561F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213764" w:rsidRDefault="00213764" w:rsidP="00213764">
      <w:pPr>
        <w:spacing w:before="40"/>
        <w:ind w:left="3286" w:right="3287"/>
        <w:jc w:val="center"/>
      </w:pPr>
      <w:r>
        <w:rPr>
          <w:b/>
          <w:spacing w:val="-1"/>
        </w:rPr>
        <w:t>Введение</w:t>
      </w:r>
    </w:p>
    <w:p w:rsidR="00213764" w:rsidRDefault="00213764" w:rsidP="00213764">
      <w:pPr>
        <w:rPr>
          <w:b/>
          <w:bCs/>
        </w:rPr>
      </w:pPr>
    </w:p>
    <w:p w:rsidR="00213764" w:rsidRPr="00213764" w:rsidRDefault="00213764" w:rsidP="00213764">
      <w:pPr>
        <w:pStyle w:val="af8"/>
        <w:spacing w:before="161" w:line="312" w:lineRule="auto"/>
        <w:ind w:right="102"/>
        <w:jc w:val="both"/>
        <w:rPr>
          <w:lang w:val="ru-RU"/>
        </w:rPr>
      </w:pPr>
      <w:r w:rsidRPr="00213764">
        <w:rPr>
          <w:lang w:val="ru-RU"/>
        </w:rPr>
        <w:t>Одним</w:t>
      </w:r>
      <w:r w:rsidRPr="00213764">
        <w:rPr>
          <w:spacing w:val="42"/>
          <w:lang w:val="ru-RU"/>
        </w:rPr>
        <w:t xml:space="preserve"> </w:t>
      </w:r>
      <w:r w:rsidRPr="00213764">
        <w:rPr>
          <w:spacing w:val="-1"/>
          <w:lang w:val="ru-RU"/>
        </w:rPr>
        <w:t>из</w:t>
      </w:r>
      <w:r w:rsidRPr="00213764">
        <w:rPr>
          <w:spacing w:val="43"/>
          <w:lang w:val="ru-RU"/>
        </w:rPr>
        <w:t xml:space="preserve"> </w:t>
      </w:r>
      <w:r w:rsidRPr="00213764">
        <w:rPr>
          <w:spacing w:val="-1"/>
          <w:lang w:val="ru-RU"/>
        </w:rPr>
        <w:t>основополагающих</w:t>
      </w:r>
      <w:r w:rsidRPr="00213764">
        <w:rPr>
          <w:spacing w:val="45"/>
          <w:lang w:val="ru-RU"/>
        </w:rPr>
        <w:t xml:space="preserve"> </w:t>
      </w:r>
      <w:r w:rsidRPr="00213764">
        <w:rPr>
          <w:spacing w:val="-1"/>
          <w:lang w:val="ru-RU"/>
        </w:rPr>
        <w:t>условий</w:t>
      </w:r>
      <w:r w:rsidRPr="00213764">
        <w:rPr>
          <w:spacing w:val="43"/>
          <w:lang w:val="ru-RU"/>
        </w:rPr>
        <w:t xml:space="preserve"> </w:t>
      </w:r>
      <w:r w:rsidRPr="00213764">
        <w:rPr>
          <w:spacing w:val="-1"/>
          <w:lang w:val="ru-RU"/>
        </w:rPr>
        <w:t>развития</w:t>
      </w:r>
      <w:r w:rsidRPr="00213764">
        <w:rPr>
          <w:spacing w:val="42"/>
          <w:lang w:val="ru-RU"/>
        </w:rPr>
        <w:t xml:space="preserve"> </w:t>
      </w:r>
      <w:r w:rsidRPr="00213764">
        <w:rPr>
          <w:spacing w:val="-1"/>
          <w:lang w:val="ru-RU"/>
        </w:rPr>
        <w:t>поселения</w:t>
      </w:r>
      <w:r w:rsidRPr="00213764">
        <w:rPr>
          <w:spacing w:val="40"/>
          <w:lang w:val="ru-RU"/>
        </w:rPr>
        <w:t xml:space="preserve"> </w:t>
      </w:r>
      <w:r w:rsidRPr="00213764">
        <w:rPr>
          <w:spacing w:val="-1"/>
          <w:lang w:val="ru-RU"/>
        </w:rPr>
        <w:t>является</w:t>
      </w:r>
      <w:r w:rsidRPr="00213764">
        <w:rPr>
          <w:spacing w:val="42"/>
          <w:lang w:val="ru-RU"/>
        </w:rPr>
        <w:t xml:space="preserve"> </w:t>
      </w:r>
      <w:r w:rsidRPr="00213764">
        <w:rPr>
          <w:spacing w:val="-1"/>
          <w:lang w:val="ru-RU"/>
        </w:rPr>
        <w:t>комплексное</w:t>
      </w:r>
      <w:r w:rsidRPr="00213764">
        <w:rPr>
          <w:spacing w:val="67"/>
          <w:lang w:val="ru-RU"/>
        </w:rPr>
        <w:t xml:space="preserve"> </w:t>
      </w:r>
      <w:r w:rsidRPr="00213764">
        <w:rPr>
          <w:lang w:val="ru-RU"/>
        </w:rPr>
        <w:t>развитие</w:t>
      </w:r>
      <w:r w:rsidRPr="00213764">
        <w:rPr>
          <w:spacing w:val="15"/>
          <w:lang w:val="ru-RU"/>
        </w:rPr>
        <w:t xml:space="preserve"> </w:t>
      </w:r>
      <w:r w:rsidRPr="00213764">
        <w:rPr>
          <w:spacing w:val="-1"/>
          <w:lang w:val="ru-RU"/>
        </w:rPr>
        <w:t>транспортной</w:t>
      </w:r>
      <w:r w:rsidRPr="00213764">
        <w:rPr>
          <w:spacing w:val="15"/>
          <w:lang w:val="ru-RU"/>
        </w:rPr>
        <w:t xml:space="preserve"> </w:t>
      </w:r>
      <w:r w:rsidRPr="00213764">
        <w:rPr>
          <w:spacing w:val="-1"/>
          <w:lang w:val="ru-RU"/>
        </w:rPr>
        <w:t>инфраструктуры.</w:t>
      </w:r>
      <w:r w:rsidRPr="00213764">
        <w:rPr>
          <w:spacing w:val="16"/>
          <w:lang w:val="ru-RU"/>
        </w:rPr>
        <w:t xml:space="preserve"> </w:t>
      </w:r>
      <w:r w:rsidRPr="00213764">
        <w:rPr>
          <w:spacing w:val="-1"/>
          <w:lang w:val="ru-RU"/>
        </w:rPr>
        <w:t>Этапом,</w:t>
      </w:r>
      <w:r w:rsidRPr="00213764">
        <w:rPr>
          <w:spacing w:val="16"/>
          <w:lang w:val="ru-RU"/>
        </w:rPr>
        <w:t xml:space="preserve"> </w:t>
      </w:r>
      <w:r w:rsidRPr="00213764">
        <w:rPr>
          <w:spacing w:val="-1"/>
          <w:lang w:val="ru-RU"/>
        </w:rPr>
        <w:t>предшествующим</w:t>
      </w:r>
      <w:r w:rsidRPr="00213764">
        <w:rPr>
          <w:spacing w:val="18"/>
          <w:lang w:val="ru-RU"/>
        </w:rPr>
        <w:t xml:space="preserve"> </w:t>
      </w:r>
      <w:r w:rsidRPr="00213764">
        <w:rPr>
          <w:spacing w:val="-1"/>
          <w:lang w:val="ru-RU"/>
        </w:rPr>
        <w:t>разработке</w:t>
      </w:r>
      <w:r w:rsidRPr="00213764">
        <w:rPr>
          <w:spacing w:val="15"/>
          <w:lang w:val="ru-RU"/>
        </w:rPr>
        <w:t xml:space="preserve"> </w:t>
      </w:r>
      <w:r w:rsidRPr="00213764">
        <w:rPr>
          <w:spacing w:val="-1"/>
          <w:lang w:val="ru-RU"/>
        </w:rPr>
        <w:t>основных</w:t>
      </w:r>
      <w:r w:rsidRPr="00213764">
        <w:rPr>
          <w:spacing w:val="79"/>
          <w:lang w:val="ru-RU"/>
        </w:rPr>
        <w:t xml:space="preserve"> </w:t>
      </w:r>
      <w:r w:rsidRPr="00213764">
        <w:rPr>
          <w:spacing w:val="-1"/>
          <w:lang w:val="ru-RU"/>
        </w:rPr>
        <w:t>мероприятий</w:t>
      </w:r>
      <w:r w:rsidRPr="00213764">
        <w:rPr>
          <w:spacing w:val="33"/>
          <w:lang w:val="ru-RU"/>
        </w:rPr>
        <w:t xml:space="preserve"> </w:t>
      </w:r>
      <w:r w:rsidRPr="00213764">
        <w:rPr>
          <w:spacing w:val="-1"/>
          <w:lang w:val="ru-RU"/>
        </w:rPr>
        <w:t>Программы,</w:t>
      </w:r>
      <w:r w:rsidRPr="00213764">
        <w:rPr>
          <w:spacing w:val="32"/>
          <w:lang w:val="ru-RU"/>
        </w:rPr>
        <w:t xml:space="preserve"> </w:t>
      </w:r>
      <w:r w:rsidRPr="00213764">
        <w:rPr>
          <w:spacing w:val="-1"/>
          <w:lang w:val="ru-RU"/>
        </w:rPr>
        <w:t>является</w:t>
      </w:r>
      <w:r w:rsidRPr="00213764">
        <w:rPr>
          <w:spacing w:val="33"/>
          <w:lang w:val="ru-RU"/>
        </w:rPr>
        <w:t xml:space="preserve"> </w:t>
      </w:r>
      <w:r w:rsidRPr="00213764">
        <w:rPr>
          <w:spacing w:val="-1"/>
          <w:lang w:val="ru-RU"/>
        </w:rPr>
        <w:t>проведение</w:t>
      </w:r>
      <w:r w:rsidRPr="00213764">
        <w:rPr>
          <w:spacing w:val="32"/>
          <w:lang w:val="ru-RU"/>
        </w:rPr>
        <w:t xml:space="preserve"> </w:t>
      </w:r>
      <w:r w:rsidRPr="00213764">
        <w:rPr>
          <w:spacing w:val="-1"/>
          <w:lang w:val="ru-RU"/>
        </w:rPr>
        <w:t>анализа</w:t>
      </w:r>
      <w:r w:rsidRPr="00213764">
        <w:rPr>
          <w:spacing w:val="30"/>
          <w:lang w:val="ru-RU"/>
        </w:rPr>
        <w:t xml:space="preserve"> </w:t>
      </w:r>
      <w:r w:rsidRPr="00213764">
        <w:rPr>
          <w:lang w:val="ru-RU"/>
        </w:rPr>
        <w:t>и</w:t>
      </w:r>
      <w:r w:rsidRPr="00213764">
        <w:rPr>
          <w:spacing w:val="31"/>
          <w:lang w:val="ru-RU"/>
        </w:rPr>
        <w:t xml:space="preserve"> </w:t>
      </w:r>
      <w:r w:rsidRPr="00213764">
        <w:rPr>
          <w:spacing w:val="-1"/>
          <w:lang w:val="ru-RU"/>
        </w:rPr>
        <w:t>оценка</w:t>
      </w:r>
      <w:r w:rsidRPr="00213764">
        <w:rPr>
          <w:spacing w:val="32"/>
          <w:lang w:val="ru-RU"/>
        </w:rPr>
        <w:t xml:space="preserve"> </w:t>
      </w:r>
      <w:r w:rsidRPr="00213764">
        <w:rPr>
          <w:lang w:val="ru-RU"/>
        </w:rPr>
        <w:t>социально-</w:t>
      </w:r>
      <w:r w:rsidRPr="00213764">
        <w:rPr>
          <w:spacing w:val="85"/>
          <w:lang w:val="ru-RU"/>
        </w:rPr>
        <w:t xml:space="preserve"> </w:t>
      </w:r>
      <w:r w:rsidRPr="00213764">
        <w:rPr>
          <w:spacing w:val="-1"/>
          <w:lang w:val="ru-RU"/>
        </w:rPr>
        <w:t>экономического</w:t>
      </w:r>
      <w:r w:rsidRPr="00213764">
        <w:rPr>
          <w:lang w:val="ru-RU"/>
        </w:rPr>
        <w:t xml:space="preserve"> и </w:t>
      </w:r>
      <w:r w:rsidRPr="00213764">
        <w:rPr>
          <w:spacing w:val="-1"/>
          <w:lang w:val="ru-RU"/>
        </w:rPr>
        <w:t>территориального</w:t>
      </w:r>
      <w:r w:rsidRPr="00213764">
        <w:rPr>
          <w:lang w:val="ru-RU"/>
        </w:rPr>
        <w:t xml:space="preserve"> </w:t>
      </w:r>
      <w:r w:rsidRPr="00213764">
        <w:rPr>
          <w:spacing w:val="-1"/>
          <w:lang w:val="ru-RU"/>
        </w:rPr>
        <w:t>развития</w:t>
      </w:r>
      <w:r w:rsidRPr="00213764">
        <w:rPr>
          <w:spacing w:val="1"/>
          <w:lang w:val="ru-RU"/>
        </w:rPr>
        <w:t xml:space="preserve"> </w:t>
      </w:r>
      <w:r w:rsidRPr="00213764">
        <w:rPr>
          <w:spacing w:val="-1"/>
          <w:lang w:val="ru-RU"/>
        </w:rPr>
        <w:t>муниципального</w:t>
      </w:r>
      <w:r w:rsidRPr="00213764">
        <w:rPr>
          <w:lang w:val="ru-RU"/>
        </w:rPr>
        <w:t xml:space="preserve"> </w:t>
      </w:r>
      <w:r w:rsidRPr="00213764">
        <w:rPr>
          <w:spacing w:val="-1"/>
          <w:lang w:val="ru-RU"/>
        </w:rPr>
        <w:t>образования.</w:t>
      </w:r>
    </w:p>
    <w:p w:rsidR="00213764" w:rsidRPr="00213764" w:rsidRDefault="00213764" w:rsidP="00213764">
      <w:pPr>
        <w:pStyle w:val="af8"/>
        <w:spacing w:before="1" w:line="312" w:lineRule="auto"/>
        <w:ind w:right="109"/>
        <w:jc w:val="both"/>
        <w:rPr>
          <w:lang w:val="ru-RU"/>
        </w:rPr>
      </w:pPr>
      <w:r w:rsidRPr="00213764">
        <w:rPr>
          <w:lang w:val="ru-RU"/>
        </w:rPr>
        <w:t>Анализ</w:t>
      </w:r>
      <w:r w:rsidRPr="00213764">
        <w:rPr>
          <w:spacing w:val="46"/>
          <w:lang w:val="ru-RU"/>
        </w:rPr>
        <w:t xml:space="preserve"> </w:t>
      </w:r>
      <w:r w:rsidRPr="00213764">
        <w:rPr>
          <w:lang w:val="ru-RU"/>
        </w:rPr>
        <w:t>и</w:t>
      </w:r>
      <w:r w:rsidRPr="00213764">
        <w:rPr>
          <w:spacing w:val="48"/>
          <w:lang w:val="ru-RU"/>
        </w:rPr>
        <w:t xml:space="preserve"> </w:t>
      </w:r>
      <w:r w:rsidRPr="00213764">
        <w:rPr>
          <w:spacing w:val="-1"/>
          <w:lang w:val="ru-RU"/>
        </w:rPr>
        <w:t>оценка</w:t>
      </w:r>
      <w:r w:rsidRPr="00213764">
        <w:rPr>
          <w:spacing w:val="46"/>
          <w:lang w:val="ru-RU"/>
        </w:rPr>
        <w:t xml:space="preserve"> </w:t>
      </w:r>
      <w:r w:rsidRPr="00213764">
        <w:rPr>
          <w:spacing w:val="-1"/>
          <w:lang w:val="ru-RU"/>
        </w:rPr>
        <w:t>социально-экономического</w:t>
      </w:r>
      <w:r w:rsidRPr="00213764">
        <w:rPr>
          <w:spacing w:val="47"/>
          <w:lang w:val="ru-RU"/>
        </w:rPr>
        <w:t xml:space="preserve"> </w:t>
      </w:r>
      <w:r w:rsidRPr="00213764">
        <w:rPr>
          <w:lang w:val="ru-RU"/>
        </w:rPr>
        <w:t>и</w:t>
      </w:r>
      <w:r w:rsidRPr="00213764">
        <w:rPr>
          <w:spacing w:val="48"/>
          <w:lang w:val="ru-RU"/>
        </w:rPr>
        <w:t xml:space="preserve"> </w:t>
      </w:r>
      <w:r w:rsidRPr="00213764">
        <w:rPr>
          <w:spacing w:val="-1"/>
          <w:lang w:val="ru-RU"/>
        </w:rPr>
        <w:t>территориального</w:t>
      </w:r>
      <w:r w:rsidRPr="00213764">
        <w:rPr>
          <w:spacing w:val="47"/>
          <w:lang w:val="ru-RU"/>
        </w:rPr>
        <w:t xml:space="preserve"> </w:t>
      </w:r>
      <w:r w:rsidRPr="00213764">
        <w:rPr>
          <w:lang w:val="ru-RU"/>
        </w:rPr>
        <w:t>развития</w:t>
      </w:r>
      <w:r w:rsidRPr="00213764">
        <w:rPr>
          <w:spacing w:val="49"/>
          <w:lang w:val="ru-RU"/>
        </w:rPr>
        <w:t xml:space="preserve"> </w:t>
      </w:r>
      <w:r w:rsidRPr="00213764">
        <w:rPr>
          <w:spacing w:val="-1"/>
          <w:lang w:val="ru-RU"/>
        </w:rPr>
        <w:t>муниципального</w:t>
      </w:r>
      <w:r w:rsidRPr="00213764">
        <w:rPr>
          <w:spacing w:val="40"/>
          <w:lang w:val="ru-RU"/>
        </w:rPr>
        <w:t xml:space="preserve"> </w:t>
      </w:r>
      <w:r w:rsidRPr="00213764">
        <w:rPr>
          <w:spacing w:val="-1"/>
          <w:lang w:val="ru-RU"/>
        </w:rPr>
        <w:t>образования,</w:t>
      </w:r>
      <w:r w:rsidRPr="00213764">
        <w:rPr>
          <w:spacing w:val="40"/>
          <w:lang w:val="ru-RU"/>
        </w:rPr>
        <w:t xml:space="preserve"> </w:t>
      </w:r>
      <w:r w:rsidRPr="00213764">
        <w:rPr>
          <w:lang w:val="ru-RU"/>
        </w:rPr>
        <w:t>а</w:t>
      </w:r>
      <w:r w:rsidRPr="00213764">
        <w:rPr>
          <w:spacing w:val="39"/>
          <w:lang w:val="ru-RU"/>
        </w:rPr>
        <w:t xml:space="preserve"> </w:t>
      </w:r>
      <w:r w:rsidRPr="00213764">
        <w:rPr>
          <w:lang w:val="ru-RU"/>
        </w:rPr>
        <w:t>также</w:t>
      </w:r>
      <w:r w:rsidRPr="00213764">
        <w:rPr>
          <w:spacing w:val="40"/>
          <w:lang w:val="ru-RU"/>
        </w:rPr>
        <w:t xml:space="preserve"> </w:t>
      </w:r>
      <w:r w:rsidRPr="00213764">
        <w:rPr>
          <w:lang w:val="ru-RU"/>
        </w:rPr>
        <w:t>прогноз</w:t>
      </w:r>
      <w:r w:rsidRPr="00213764">
        <w:rPr>
          <w:spacing w:val="41"/>
          <w:lang w:val="ru-RU"/>
        </w:rPr>
        <w:t xml:space="preserve"> </w:t>
      </w:r>
      <w:r w:rsidRPr="00213764">
        <w:rPr>
          <w:spacing w:val="-1"/>
          <w:lang w:val="ru-RU"/>
        </w:rPr>
        <w:t>его</w:t>
      </w:r>
      <w:r w:rsidRPr="00213764">
        <w:rPr>
          <w:spacing w:val="40"/>
          <w:lang w:val="ru-RU"/>
        </w:rPr>
        <w:t xml:space="preserve"> </w:t>
      </w:r>
      <w:r w:rsidRPr="00213764">
        <w:rPr>
          <w:lang w:val="ru-RU"/>
        </w:rPr>
        <w:t>развития</w:t>
      </w:r>
      <w:r w:rsidRPr="00213764">
        <w:rPr>
          <w:spacing w:val="40"/>
          <w:lang w:val="ru-RU"/>
        </w:rPr>
        <w:t xml:space="preserve"> </w:t>
      </w:r>
      <w:r w:rsidRPr="00213764">
        <w:rPr>
          <w:lang w:val="ru-RU"/>
        </w:rPr>
        <w:t>проводится</w:t>
      </w:r>
      <w:r w:rsidRPr="00213764">
        <w:rPr>
          <w:spacing w:val="40"/>
          <w:lang w:val="ru-RU"/>
        </w:rPr>
        <w:t xml:space="preserve"> </w:t>
      </w:r>
      <w:r w:rsidRPr="00213764">
        <w:rPr>
          <w:lang w:val="ru-RU"/>
        </w:rPr>
        <w:t>по</w:t>
      </w:r>
      <w:r w:rsidRPr="00213764">
        <w:rPr>
          <w:spacing w:val="40"/>
          <w:lang w:val="ru-RU"/>
        </w:rPr>
        <w:t xml:space="preserve"> </w:t>
      </w:r>
      <w:r w:rsidRPr="00213764">
        <w:rPr>
          <w:spacing w:val="-1"/>
          <w:lang w:val="ru-RU"/>
        </w:rPr>
        <w:t>следующим</w:t>
      </w:r>
      <w:r w:rsidRPr="00213764">
        <w:rPr>
          <w:spacing w:val="51"/>
          <w:lang w:val="ru-RU"/>
        </w:rPr>
        <w:t xml:space="preserve"> </w:t>
      </w:r>
      <w:r w:rsidRPr="00213764">
        <w:rPr>
          <w:spacing w:val="-1"/>
          <w:lang w:val="ru-RU"/>
        </w:rPr>
        <w:t>направлениям:</w:t>
      </w:r>
    </w:p>
    <w:p w:rsidR="00213764" w:rsidRDefault="00213764" w:rsidP="00213764">
      <w:pPr>
        <w:pStyle w:val="af8"/>
        <w:numPr>
          <w:ilvl w:val="0"/>
          <w:numId w:val="10"/>
        </w:numPr>
        <w:tabs>
          <w:tab w:val="left" w:pos="1182"/>
        </w:tabs>
        <w:ind w:firstLine="708"/>
      </w:pPr>
      <w:r>
        <w:rPr>
          <w:spacing w:val="-1"/>
        </w:rPr>
        <w:t xml:space="preserve">демографическое </w:t>
      </w:r>
      <w:r>
        <w:t>развитие;</w:t>
      </w:r>
    </w:p>
    <w:p w:rsidR="00213764" w:rsidRDefault="00213764" w:rsidP="00213764">
      <w:pPr>
        <w:pStyle w:val="af8"/>
        <w:numPr>
          <w:ilvl w:val="0"/>
          <w:numId w:val="10"/>
        </w:numPr>
        <w:tabs>
          <w:tab w:val="left" w:pos="1182"/>
        </w:tabs>
        <w:spacing w:before="80"/>
        <w:ind w:left="1182"/>
      </w:pPr>
      <w:r>
        <w:rPr>
          <w:spacing w:val="-1"/>
        </w:rPr>
        <w:t>перспективное строительство;</w:t>
      </w:r>
    </w:p>
    <w:p w:rsidR="00213764" w:rsidRDefault="00213764" w:rsidP="00213764">
      <w:pPr>
        <w:pStyle w:val="af8"/>
        <w:numPr>
          <w:ilvl w:val="0"/>
          <w:numId w:val="10"/>
        </w:numPr>
        <w:tabs>
          <w:tab w:val="left" w:pos="1182"/>
        </w:tabs>
        <w:spacing w:before="82"/>
        <w:ind w:left="1182"/>
      </w:pPr>
      <w:r>
        <w:rPr>
          <w:spacing w:val="-1"/>
        </w:rPr>
        <w:t>состояние транспортной</w:t>
      </w:r>
      <w:r>
        <w:t xml:space="preserve"> </w:t>
      </w:r>
      <w:r>
        <w:rPr>
          <w:spacing w:val="-1"/>
        </w:rPr>
        <w:t>инфраструктуры.</w:t>
      </w:r>
    </w:p>
    <w:p w:rsidR="00213764" w:rsidRDefault="00213764" w:rsidP="00213764">
      <w:pPr>
        <w:pStyle w:val="af8"/>
        <w:spacing w:before="84" w:line="312" w:lineRule="auto"/>
        <w:ind w:right="108"/>
        <w:jc w:val="both"/>
      </w:pPr>
      <w:r w:rsidRPr="00213764">
        <w:rPr>
          <w:spacing w:val="-1"/>
          <w:lang w:val="ru-RU"/>
        </w:rPr>
        <w:t>Программа</w:t>
      </w:r>
      <w:r w:rsidRPr="00213764">
        <w:rPr>
          <w:spacing w:val="58"/>
          <w:lang w:val="ru-RU"/>
        </w:rPr>
        <w:t xml:space="preserve"> </w:t>
      </w:r>
      <w:r w:rsidRPr="00213764">
        <w:rPr>
          <w:spacing w:val="-1"/>
          <w:lang w:val="ru-RU"/>
        </w:rPr>
        <w:t>направлена</w:t>
      </w:r>
      <w:r w:rsidRPr="00213764">
        <w:rPr>
          <w:lang w:val="ru-RU"/>
        </w:rPr>
        <w:t xml:space="preserve"> на</w:t>
      </w:r>
      <w:r w:rsidRPr="00213764">
        <w:rPr>
          <w:spacing w:val="58"/>
          <w:lang w:val="ru-RU"/>
        </w:rPr>
        <w:t xml:space="preserve"> </w:t>
      </w:r>
      <w:r w:rsidRPr="00213764">
        <w:rPr>
          <w:spacing w:val="-1"/>
          <w:lang w:val="ru-RU"/>
        </w:rPr>
        <w:t>обеспечение</w:t>
      </w:r>
      <w:r w:rsidRPr="00213764">
        <w:rPr>
          <w:spacing w:val="58"/>
          <w:lang w:val="ru-RU"/>
        </w:rPr>
        <w:t xml:space="preserve"> </w:t>
      </w:r>
      <w:r w:rsidRPr="00213764">
        <w:rPr>
          <w:lang w:val="ru-RU"/>
        </w:rPr>
        <w:t>надежного</w:t>
      </w:r>
      <w:r w:rsidRPr="00213764">
        <w:rPr>
          <w:spacing w:val="59"/>
          <w:lang w:val="ru-RU"/>
        </w:rPr>
        <w:t xml:space="preserve"> </w:t>
      </w:r>
      <w:r w:rsidRPr="00213764">
        <w:rPr>
          <w:lang w:val="ru-RU"/>
        </w:rPr>
        <w:t>и</w:t>
      </w:r>
      <w:r w:rsidRPr="00213764">
        <w:rPr>
          <w:spacing w:val="3"/>
          <w:lang w:val="ru-RU"/>
        </w:rPr>
        <w:t xml:space="preserve"> </w:t>
      </w:r>
      <w:r w:rsidRPr="00213764">
        <w:rPr>
          <w:spacing w:val="-1"/>
          <w:lang w:val="ru-RU"/>
        </w:rPr>
        <w:t>устойчивого</w:t>
      </w:r>
      <w:r w:rsidRPr="00213764">
        <w:rPr>
          <w:spacing w:val="6"/>
          <w:lang w:val="ru-RU"/>
        </w:rPr>
        <w:t xml:space="preserve"> </w:t>
      </w:r>
      <w:r w:rsidRPr="00213764">
        <w:rPr>
          <w:spacing w:val="-1"/>
          <w:lang w:val="ru-RU"/>
        </w:rPr>
        <w:t>обслуживания</w:t>
      </w:r>
      <w:r w:rsidRPr="00213764">
        <w:rPr>
          <w:spacing w:val="61"/>
          <w:lang w:val="ru-RU"/>
        </w:rPr>
        <w:t xml:space="preserve"> </w:t>
      </w:r>
      <w:r w:rsidRPr="00213764">
        <w:rPr>
          <w:spacing w:val="-1"/>
          <w:lang w:val="ru-RU"/>
        </w:rPr>
        <w:t>потребителей</w:t>
      </w:r>
      <w:r w:rsidRPr="00213764">
        <w:rPr>
          <w:spacing w:val="12"/>
          <w:lang w:val="ru-RU"/>
        </w:rPr>
        <w:t xml:space="preserve"> </w:t>
      </w:r>
      <w:r w:rsidRPr="00213764">
        <w:rPr>
          <w:spacing w:val="-1"/>
          <w:lang w:val="ru-RU"/>
        </w:rPr>
        <w:t>услугами,</w:t>
      </w:r>
      <w:r w:rsidRPr="00213764">
        <w:rPr>
          <w:spacing w:val="11"/>
          <w:lang w:val="ru-RU"/>
        </w:rPr>
        <w:t xml:space="preserve"> </w:t>
      </w:r>
      <w:r w:rsidRPr="00213764">
        <w:rPr>
          <w:spacing w:val="-1"/>
          <w:lang w:val="ru-RU"/>
        </w:rPr>
        <w:t>снижение</w:t>
      </w:r>
      <w:r w:rsidRPr="00213764">
        <w:rPr>
          <w:spacing w:val="8"/>
          <w:lang w:val="ru-RU"/>
        </w:rPr>
        <w:t xml:space="preserve"> </w:t>
      </w:r>
      <w:r w:rsidRPr="00213764">
        <w:rPr>
          <w:spacing w:val="-1"/>
          <w:lang w:val="ru-RU"/>
        </w:rPr>
        <w:t>износа</w:t>
      </w:r>
      <w:r w:rsidRPr="00213764">
        <w:rPr>
          <w:spacing w:val="10"/>
          <w:lang w:val="ru-RU"/>
        </w:rPr>
        <w:t xml:space="preserve"> </w:t>
      </w:r>
      <w:r w:rsidRPr="00213764">
        <w:rPr>
          <w:spacing w:val="-1"/>
          <w:lang w:val="ru-RU"/>
        </w:rPr>
        <w:t>объектов</w:t>
      </w:r>
      <w:r w:rsidRPr="00213764">
        <w:rPr>
          <w:spacing w:val="12"/>
          <w:lang w:val="ru-RU"/>
        </w:rPr>
        <w:t xml:space="preserve"> </w:t>
      </w:r>
      <w:r w:rsidRPr="00213764">
        <w:rPr>
          <w:spacing w:val="-1"/>
          <w:lang w:val="ru-RU"/>
        </w:rPr>
        <w:t>транспортной</w:t>
      </w:r>
      <w:r w:rsidRPr="00213764">
        <w:rPr>
          <w:spacing w:val="12"/>
          <w:lang w:val="ru-RU"/>
        </w:rPr>
        <w:t xml:space="preserve"> </w:t>
      </w:r>
      <w:r w:rsidRPr="00213764">
        <w:rPr>
          <w:spacing w:val="-1"/>
          <w:lang w:val="ru-RU"/>
        </w:rPr>
        <w:t>инфраструктуры.</w:t>
      </w:r>
      <w:r w:rsidRPr="00213764">
        <w:rPr>
          <w:spacing w:val="75"/>
          <w:lang w:val="ru-RU"/>
        </w:rPr>
        <w:t xml:space="preserve"> </w:t>
      </w:r>
      <w:r>
        <w:rPr>
          <w:spacing w:val="-1"/>
        </w:rPr>
        <w:t>Основными</w:t>
      </w:r>
      <w:r>
        <w:t xml:space="preserve"> </w:t>
      </w:r>
      <w:r>
        <w:rPr>
          <w:spacing w:val="-1"/>
        </w:rPr>
        <w:t>целями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являются: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1" w:line="310" w:lineRule="auto"/>
        <w:ind w:right="106" w:firstLine="708"/>
        <w:jc w:val="both"/>
        <w:rPr>
          <w:lang w:val="ru-RU"/>
        </w:rPr>
      </w:pPr>
      <w:r w:rsidRPr="00213764">
        <w:rPr>
          <w:spacing w:val="-1"/>
          <w:lang w:val="ru-RU"/>
        </w:rPr>
        <w:t>обеспечение</w:t>
      </w:r>
      <w:r w:rsidRPr="00213764">
        <w:rPr>
          <w:spacing w:val="46"/>
          <w:lang w:val="ru-RU"/>
        </w:rPr>
        <w:t xml:space="preserve"> </w:t>
      </w:r>
      <w:r w:rsidRPr="00213764">
        <w:rPr>
          <w:spacing w:val="-1"/>
          <w:lang w:val="ru-RU"/>
        </w:rPr>
        <w:t>безопасности,</w:t>
      </w:r>
      <w:r w:rsidRPr="00213764">
        <w:rPr>
          <w:spacing w:val="47"/>
          <w:lang w:val="ru-RU"/>
        </w:rPr>
        <w:t xml:space="preserve"> </w:t>
      </w:r>
      <w:r w:rsidRPr="00213764">
        <w:rPr>
          <w:spacing w:val="-1"/>
          <w:lang w:val="ru-RU"/>
        </w:rPr>
        <w:t>качества</w:t>
      </w:r>
      <w:r w:rsidRPr="00213764">
        <w:rPr>
          <w:spacing w:val="47"/>
          <w:lang w:val="ru-RU"/>
        </w:rPr>
        <w:t xml:space="preserve"> </w:t>
      </w:r>
      <w:r w:rsidRPr="00213764">
        <w:rPr>
          <w:lang w:val="ru-RU"/>
        </w:rPr>
        <w:t>и</w:t>
      </w:r>
      <w:r w:rsidRPr="00213764">
        <w:rPr>
          <w:spacing w:val="48"/>
          <w:lang w:val="ru-RU"/>
        </w:rPr>
        <w:t xml:space="preserve"> </w:t>
      </w:r>
      <w:r w:rsidRPr="00213764">
        <w:rPr>
          <w:spacing w:val="-1"/>
          <w:lang w:val="ru-RU"/>
        </w:rPr>
        <w:t>эффективности</w:t>
      </w:r>
      <w:r w:rsidRPr="00213764">
        <w:rPr>
          <w:spacing w:val="46"/>
          <w:lang w:val="ru-RU"/>
        </w:rPr>
        <w:t xml:space="preserve"> </w:t>
      </w:r>
      <w:r w:rsidRPr="00213764">
        <w:rPr>
          <w:spacing w:val="-1"/>
          <w:lang w:val="ru-RU"/>
        </w:rPr>
        <w:t>транспортного</w:t>
      </w:r>
      <w:r w:rsidRPr="00213764">
        <w:rPr>
          <w:spacing w:val="77"/>
          <w:lang w:val="ru-RU"/>
        </w:rPr>
        <w:t xml:space="preserve"> </w:t>
      </w:r>
      <w:r w:rsidRPr="00213764">
        <w:rPr>
          <w:spacing w:val="-1"/>
          <w:lang w:val="ru-RU"/>
        </w:rPr>
        <w:t>обслуживания</w:t>
      </w:r>
      <w:r w:rsidRPr="00213764">
        <w:rPr>
          <w:spacing w:val="-3"/>
          <w:lang w:val="ru-RU"/>
        </w:rPr>
        <w:t xml:space="preserve"> </w:t>
      </w:r>
      <w:r w:rsidRPr="00213764">
        <w:rPr>
          <w:spacing w:val="-1"/>
          <w:lang w:val="ru-RU"/>
        </w:rPr>
        <w:t>населения,</w:t>
      </w:r>
      <w:r w:rsidRPr="00213764">
        <w:rPr>
          <w:spacing w:val="-3"/>
          <w:lang w:val="ru-RU"/>
        </w:rPr>
        <w:t xml:space="preserve"> </w:t>
      </w:r>
      <w:r w:rsidRPr="00213764">
        <w:rPr>
          <w:lang w:val="ru-RU"/>
        </w:rPr>
        <w:t>а</w:t>
      </w:r>
      <w:r w:rsidRPr="00213764">
        <w:rPr>
          <w:spacing w:val="-4"/>
          <w:lang w:val="ru-RU"/>
        </w:rPr>
        <w:t xml:space="preserve"> </w:t>
      </w:r>
      <w:r w:rsidRPr="00213764">
        <w:rPr>
          <w:lang w:val="ru-RU"/>
        </w:rPr>
        <w:t>также</w:t>
      </w:r>
      <w:r w:rsidRPr="00213764">
        <w:rPr>
          <w:spacing w:val="-3"/>
          <w:lang w:val="ru-RU"/>
        </w:rPr>
        <w:t xml:space="preserve"> </w:t>
      </w:r>
      <w:r w:rsidRPr="00213764">
        <w:rPr>
          <w:spacing w:val="-1"/>
          <w:lang w:val="ru-RU"/>
        </w:rPr>
        <w:t>юридических лиц</w:t>
      </w:r>
      <w:r w:rsidRPr="00213764">
        <w:rPr>
          <w:spacing w:val="-2"/>
          <w:lang w:val="ru-RU"/>
        </w:rPr>
        <w:t xml:space="preserve"> </w:t>
      </w:r>
      <w:r w:rsidRPr="00213764">
        <w:rPr>
          <w:lang w:val="ru-RU"/>
        </w:rPr>
        <w:t>и</w:t>
      </w:r>
      <w:r w:rsidRPr="00213764">
        <w:rPr>
          <w:spacing w:val="-4"/>
          <w:lang w:val="ru-RU"/>
        </w:rPr>
        <w:t xml:space="preserve"> </w:t>
      </w:r>
      <w:r w:rsidRPr="00213764">
        <w:rPr>
          <w:spacing w:val="-1"/>
          <w:lang w:val="ru-RU"/>
        </w:rPr>
        <w:t>индивидуальных</w:t>
      </w:r>
      <w:r w:rsidRPr="00213764">
        <w:rPr>
          <w:spacing w:val="6"/>
          <w:lang w:val="ru-RU"/>
        </w:rPr>
        <w:t xml:space="preserve"> </w:t>
      </w:r>
      <w:r w:rsidRPr="00213764">
        <w:rPr>
          <w:spacing w:val="-1"/>
          <w:lang w:val="ru-RU"/>
        </w:rPr>
        <w:t>предпринимателей,</w:t>
      </w:r>
      <w:r w:rsidRPr="00213764">
        <w:rPr>
          <w:spacing w:val="69"/>
          <w:lang w:val="ru-RU"/>
        </w:rPr>
        <w:t xml:space="preserve"> </w:t>
      </w:r>
      <w:r w:rsidRPr="00213764">
        <w:rPr>
          <w:spacing w:val="-1"/>
          <w:lang w:val="ru-RU"/>
        </w:rPr>
        <w:t>осуществляющих</w:t>
      </w:r>
      <w:r w:rsidRPr="00213764">
        <w:rPr>
          <w:spacing w:val="45"/>
          <w:lang w:val="ru-RU"/>
        </w:rPr>
        <w:t xml:space="preserve"> </w:t>
      </w:r>
      <w:r w:rsidRPr="00213764">
        <w:rPr>
          <w:spacing w:val="-1"/>
          <w:lang w:val="ru-RU"/>
        </w:rPr>
        <w:t>экономическую</w:t>
      </w:r>
      <w:r w:rsidRPr="00213764">
        <w:rPr>
          <w:spacing w:val="43"/>
          <w:lang w:val="ru-RU"/>
        </w:rPr>
        <w:t xml:space="preserve"> </w:t>
      </w:r>
      <w:r w:rsidRPr="00213764">
        <w:rPr>
          <w:spacing w:val="-1"/>
          <w:lang w:val="ru-RU"/>
        </w:rPr>
        <w:t>деятельность</w:t>
      </w:r>
      <w:r w:rsidRPr="00213764">
        <w:rPr>
          <w:spacing w:val="44"/>
          <w:lang w:val="ru-RU"/>
        </w:rPr>
        <w:t xml:space="preserve"> </w:t>
      </w:r>
      <w:r w:rsidRPr="00213764">
        <w:rPr>
          <w:spacing w:val="-1"/>
          <w:lang w:val="ru-RU"/>
        </w:rPr>
        <w:t>(далее</w:t>
      </w:r>
      <w:r w:rsidRPr="00213764">
        <w:rPr>
          <w:spacing w:val="42"/>
          <w:lang w:val="ru-RU"/>
        </w:rPr>
        <w:t xml:space="preserve"> </w:t>
      </w:r>
      <w:r w:rsidRPr="00213764">
        <w:rPr>
          <w:spacing w:val="-1"/>
          <w:lang w:val="ru-RU"/>
        </w:rPr>
        <w:t>субъекты</w:t>
      </w:r>
      <w:r w:rsidRPr="00213764">
        <w:rPr>
          <w:spacing w:val="43"/>
          <w:lang w:val="ru-RU"/>
        </w:rPr>
        <w:t xml:space="preserve"> </w:t>
      </w:r>
      <w:r w:rsidRPr="00213764">
        <w:rPr>
          <w:spacing w:val="-1"/>
          <w:lang w:val="ru-RU"/>
        </w:rPr>
        <w:t>экономической</w:t>
      </w:r>
      <w:r w:rsidRPr="00213764">
        <w:rPr>
          <w:spacing w:val="71"/>
          <w:lang w:val="ru-RU"/>
        </w:rPr>
        <w:t xml:space="preserve"> </w:t>
      </w:r>
      <w:r w:rsidRPr="00213764">
        <w:rPr>
          <w:spacing w:val="-1"/>
          <w:lang w:val="ru-RU"/>
        </w:rPr>
        <w:t>деятельности)</w:t>
      </w:r>
      <w:r w:rsidRPr="00213764">
        <w:rPr>
          <w:lang w:val="ru-RU"/>
        </w:rPr>
        <w:t xml:space="preserve"> на </w:t>
      </w:r>
      <w:r w:rsidRPr="00213764">
        <w:rPr>
          <w:spacing w:val="-1"/>
          <w:lang w:val="ru-RU"/>
        </w:rPr>
        <w:t>территории</w:t>
      </w:r>
      <w:r w:rsidRPr="00213764">
        <w:rPr>
          <w:lang w:val="ru-RU"/>
        </w:rPr>
        <w:t xml:space="preserve"> </w:t>
      </w:r>
      <w:r w:rsidRPr="00213764">
        <w:rPr>
          <w:spacing w:val="-1"/>
          <w:lang w:val="ru-RU"/>
        </w:rPr>
        <w:t>муниципального</w:t>
      </w:r>
      <w:r w:rsidRPr="00213764">
        <w:rPr>
          <w:spacing w:val="-3"/>
          <w:lang w:val="ru-RU"/>
        </w:rPr>
        <w:t xml:space="preserve"> </w:t>
      </w:r>
      <w:r w:rsidRPr="00213764">
        <w:rPr>
          <w:spacing w:val="-1"/>
          <w:lang w:val="ru-RU"/>
        </w:rPr>
        <w:t>образования;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3" w:line="310" w:lineRule="auto"/>
        <w:ind w:right="109" w:firstLine="708"/>
        <w:jc w:val="both"/>
        <w:rPr>
          <w:lang w:val="ru-RU"/>
        </w:rPr>
      </w:pPr>
      <w:r w:rsidRPr="00213764">
        <w:rPr>
          <w:spacing w:val="-1"/>
          <w:lang w:val="ru-RU"/>
        </w:rPr>
        <w:t>обеспечение</w:t>
      </w:r>
      <w:r w:rsidRPr="00213764">
        <w:rPr>
          <w:spacing w:val="10"/>
          <w:lang w:val="ru-RU"/>
        </w:rPr>
        <w:t xml:space="preserve"> </w:t>
      </w:r>
      <w:r w:rsidRPr="00213764">
        <w:rPr>
          <w:spacing w:val="-1"/>
          <w:lang w:val="ru-RU"/>
        </w:rPr>
        <w:t>доступности</w:t>
      </w:r>
      <w:r w:rsidRPr="00213764">
        <w:rPr>
          <w:spacing w:val="13"/>
          <w:lang w:val="ru-RU"/>
        </w:rPr>
        <w:t xml:space="preserve"> </w:t>
      </w:r>
      <w:r w:rsidRPr="00213764">
        <w:rPr>
          <w:spacing w:val="-1"/>
          <w:lang w:val="ru-RU"/>
        </w:rPr>
        <w:t>объектов</w:t>
      </w:r>
      <w:r w:rsidRPr="00213764">
        <w:rPr>
          <w:spacing w:val="9"/>
          <w:lang w:val="ru-RU"/>
        </w:rPr>
        <w:t xml:space="preserve"> </w:t>
      </w:r>
      <w:r w:rsidRPr="00213764">
        <w:rPr>
          <w:spacing w:val="-1"/>
          <w:lang w:val="ru-RU"/>
        </w:rPr>
        <w:t>транспортной</w:t>
      </w:r>
      <w:r w:rsidRPr="00213764">
        <w:rPr>
          <w:spacing w:val="10"/>
          <w:lang w:val="ru-RU"/>
        </w:rPr>
        <w:t xml:space="preserve"> </w:t>
      </w:r>
      <w:r w:rsidRPr="00213764">
        <w:rPr>
          <w:spacing w:val="-1"/>
          <w:lang w:val="ru-RU"/>
        </w:rPr>
        <w:t>инфраструктуры</w:t>
      </w:r>
      <w:r w:rsidRPr="00213764">
        <w:rPr>
          <w:spacing w:val="11"/>
          <w:lang w:val="ru-RU"/>
        </w:rPr>
        <w:t xml:space="preserve"> </w:t>
      </w:r>
      <w:r w:rsidRPr="00213764">
        <w:rPr>
          <w:lang w:val="ru-RU"/>
        </w:rPr>
        <w:t>для</w:t>
      </w:r>
      <w:r w:rsidRPr="00213764">
        <w:rPr>
          <w:spacing w:val="75"/>
          <w:lang w:val="ru-RU"/>
        </w:rPr>
        <w:t xml:space="preserve"> </w:t>
      </w:r>
      <w:r w:rsidRPr="00213764">
        <w:rPr>
          <w:spacing w:val="-1"/>
          <w:lang w:val="ru-RU"/>
        </w:rPr>
        <w:t>населения</w:t>
      </w:r>
      <w:r w:rsidRPr="00213764">
        <w:rPr>
          <w:spacing w:val="40"/>
          <w:lang w:val="ru-RU"/>
        </w:rPr>
        <w:t xml:space="preserve"> </w:t>
      </w:r>
      <w:r w:rsidRPr="00213764">
        <w:rPr>
          <w:lang w:val="ru-RU"/>
        </w:rPr>
        <w:t>и</w:t>
      </w:r>
      <w:r w:rsidRPr="00213764">
        <w:rPr>
          <w:spacing w:val="41"/>
          <w:lang w:val="ru-RU"/>
        </w:rPr>
        <w:t xml:space="preserve"> </w:t>
      </w:r>
      <w:r w:rsidRPr="00213764">
        <w:rPr>
          <w:spacing w:val="-1"/>
          <w:lang w:val="ru-RU"/>
        </w:rPr>
        <w:t>субъектов</w:t>
      </w:r>
      <w:r w:rsidRPr="00213764">
        <w:rPr>
          <w:spacing w:val="40"/>
          <w:lang w:val="ru-RU"/>
        </w:rPr>
        <w:t xml:space="preserve"> </w:t>
      </w:r>
      <w:r w:rsidRPr="00213764">
        <w:rPr>
          <w:spacing w:val="-1"/>
          <w:lang w:val="ru-RU"/>
        </w:rPr>
        <w:t>экономической</w:t>
      </w:r>
      <w:r w:rsidRPr="00213764">
        <w:rPr>
          <w:spacing w:val="39"/>
          <w:lang w:val="ru-RU"/>
        </w:rPr>
        <w:t xml:space="preserve"> </w:t>
      </w:r>
      <w:r w:rsidRPr="00213764">
        <w:rPr>
          <w:lang w:val="ru-RU"/>
        </w:rPr>
        <w:t>деятельности</w:t>
      </w:r>
      <w:r w:rsidRPr="00213764">
        <w:rPr>
          <w:spacing w:val="42"/>
          <w:lang w:val="ru-RU"/>
        </w:rPr>
        <w:t xml:space="preserve"> </w:t>
      </w:r>
      <w:r w:rsidRPr="00213764">
        <w:rPr>
          <w:lang w:val="ru-RU"/>
        </w:rPr>
        <w:t>в</w:t>
      </w:r>
      <w:r w:rsidRPr="00213764">
        <w:rPr>
          <w:spacing w:val="37"/>
          <w:lang w:val="ru-RU"/>
        </w:rPr>
        <w:t xml:space="preserve"> </w:t>
      </w:r>
      <w:r w:rsidRPr="00213764">
        <w:rPr>
          <w:spacing w:val="-1"/>
          <w:lang w:val="ru-RU"/>
        </w:rPr>
        <w:t>соответствии</w:t>
      </w:r>
      <w:r w:rsidRPr="00213764">
        <w:rPr>
          <w:spacing w:val="41"/>
          <w:lang w:val="ru-RU"/>
        </w:rPr>
        <w:t xml:space="preserve"> </w:t>
      </w:r>
      <w:r w:rsidRPr="00213764">
        <w:rPr>
          <w:lang w:val="ru-RU"/>
        </w:rPr>
        <w:t>с</w:t>
      </w:r>
      <w:r w:rsidRPr="00213764">
        <w:rPr>
          <w:spacing w:val="37"/>
          <w:lang w:val="ru-RU"/>
        </w:rPr>
        <w:t xml:space="preserve"> </w:t>
      </w:r>
      <w:r w:rsidRPr="00213764">
        <w:rPr>
          <w:spacing w:val="-1"/>
          <w:lang w:val="ru-RU"/>
        </w:rPr>
        <w:t>нормативами</w:t>
      </w:r>
      <w:r w:rsidRPr="00213764">
        <w:rPr>
          <w:spacing w:val="65"/>
          <w:lang w:val="ru-RU"/>
        </w:rPr>
        <w:t xml:space="preserve"> </w:t>
      </w:r>
      <w:r w:rsidRPr="00213764">
        <w:rPr>
          <w:spacing w:val="-1"/>
          <w:lang w:val="ru-RU"/>
        </w:rPr>
        <w:t>градостроительного</w:t>
      </w:r>
      <w:r w:rsidRPr="00213764">
        <w:rPr>
          <w:lang w:val="ru-RU"/>
        </w:rPr>
        <w:t xml:space="preserve"> </w:t>
      </w:r>
      <w:r w:rsidRPr="00213764">
        <w:rPr>
          <w:spacing w:val="-1"/>
          <w:lang w:val="ru-RU"/>
        </w:rPr>
        <w:t>проектирования</w:t>
      </w:r>
      <w:r w:rsidRPr="00213764">
        <w:rPr>
          <w:spacing w:val="-3"/>
          <w:lang w:val="ru-RU"/>
        </w:rPr>
        <w:t xml:space="preserve"> </w:t>
      </w:r>
      <w:r w:rsidRPr="00213764">
        <w:rPr>
          <w:spacing w:val="-1"/>
          <w:lang w:val="ru-RU"/>
        </w:rPr>
        <w:t>поселения;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3" w:line="309" w:lineRule="auto"/>
        <w:ind w:right="108" w:firstLine="708"/>
        <w:jc w:val="both"/>
        <w:rPr>
          <w:lang w:val="ru-RU"/>
        </w:rPr>
      </w:pPr>
      <w:r w:rsidRPr="00213764">
        <w:rPr>
          <w:lang w:val="ru-RU"/>
        </w:rPr>
        <w:t>развитие</w:t>
      </w:r>
      <w:r w:rsidRPr="00213764">
        <w:rPr>
          <w:spacing w:val="8"/>
          <w:lang w:val="ru-RU"/>
        </w:rPr>
        <w:t xml:space="preserve"> </w:t>
      </w:r>
      <w:r w:rsidRPr="00213764">
        <w:rPr>
          <w:spacing w:val="-1"/>
          <w:lang w:val="ru-RU"/>
        </w:rPr>
        <w:t>транспортной</w:t>
      </w:r>
      <w:r w:rsidRPr="00213764">
        <w:rPr>
          <w:spacing w:val="8"/>
          <w:lang w:val="ru-RU"/>
        </w:rPr>
        <w:t xml:space="preserve"> </w:t>
      </w:r>
      <w:r w:rsidRPr="00213764">
        <w:rPr>
          <w:spacing w:val="-1"/>
          <w:lang w:val="ru-RU"/>
        </w:rPr>
        <w:t>инфраструктуры</w:t>
      </w:r>
      <w:r w:rsidRPr="00213764">
        <w:rPr>
          <w:spacing w:val="8"/>
          <w:lang w:val="ru-RU"/>
        </w:rPr>
        <w:t xml:space="preserve"> </w:t>
      </w:r>
      <w:r w:rsidRPr="00213764">
        <w:rPr>
          <w:lang w:val="ru-RU"/>
        </w:rPr>
        <w:t>в</w:t>
      </w:r>
      <w:r w:rsidRPr="00213764">
        <w:rPr>
          <w:spacing w:val="8"/>
          <w:lang w:val="ru-RU"/>
        </w:rPr>
        <w:t xml:space="preserve"> </w:t>
      </w:r>
      <w:r w:rsidRPr="00213764">
        <w:rPr>
          <w:lang w:val="ru-RU"/>
        </w:rPr>
        <w:t>соответствии</w:t>
      </w:r>
      <w:r w:rsidRPr="00213764">
        <w:rPr>
          <w:spacing w:val="10"/>
          <w:lang w:val="ru-RU"/>
        </w:rPr>
        <w:t xml:space="preserve"> </w:t>
      </w:r>
      <w:r w:rsidRPr="00213764">
        <w:rPr>
          <w:lang w:val="ru-RU"/>
        </w:rPr>
        <w:t>с</w:t>
      </w:r>
      <w:r w:rsidRPr="00213764">
        <w:rPr>
          <w:spacing w:val="8"/>
          <w:lang w:val="ru-RU"/>
        </w:rPr>
        <w:t xml:space="preserve"> </w:t>
      </w:r>
      <w:r w:rsidRPr="00213764">
        <w:rPr>
          <w:spacing w:val="-1"/>
          <w:lang w:val="ru-RU"/>
        </w:rPr>
        <w:t>потребностями</w:t>
      </w:r>
      <w:r w:rsidRPr="00213764">
        <w:rPr>
          <w:spacing w:val="35"/>
          <w:lang w:val="ru-RU"/>
        </w:rPr>
        <w:t xml:space="preserve"> </w:t>
      </w:r>
      <w:r w:rsidRPr="00213764">
        <w:rPr>
          <w:spacing w:val="-1"/>
          <w:lang w:val="ru-RU"/>
        </w:rPr>
        <w:t>населения</w:t>
      </w:r>
      <w:r w:rsidRPr="00213764">
        <w:rPr>
          <w:spacing w:val="4"/>
          <w:lang w:val="ru-RU"/>
        </w:rPr>
        <w:t xml:space="preserve"> </w:t>
      </w:r>
      <w:r w:rsidRPr="00213764">
        <w:rPr>
          <w:lang w:val="ru-RU"/>
        </w:rPr>
        <w:t>в</w:t>
      </w:r>
      <w:r w:rsidRPr="00213764">
        <w:rPr>
          <w:spacing w:val="4"/>
          <w:lang w:val="ru-RU"/>
        </w:rPr>
        <w:t xml:space="preserve"> </w:t>
      </w:r>
      <w:r w:rsidRPr="00213764">
        <w:rPr>
          <w:spacing w:val="-1"/>
          <w:lang w:val="ru-RU"/>
        </w:rPr>
        <w:t>передвижении,</w:t>
      </w:r>
      <w:r w:rsidRPr="00213764">
        <w:rPr>
          <w:spacing w:val="4"/>
          <w:lang w:val="ru-RU"/>
        </w:rPr>
        <w:t xml:space="preserve"> </w:t>
      </w:r>
      <w:r w:rsidRPr="00213764">
        <w:rPr>
          <w:spacing w:val="-1"/>
          <w:lang w:val="ru-RU"/>
        </w:rPr>
        <w:t>субъектов</w:t>
      </w:r>
      <w:r w:rsidRPr="00213764">
        <w:rPr>
          <w:spacing w:val="4"/>
          <w:lang w:val="ru-RU"/>
        </w:rPr>
        <w:t xml:space="preserve"> </w:t>
      </w:r>
      <w:r w:rsidRPr="00213764">
        <w:rPr>
          <w:spacing w:val="-1"/>
          <w:lang w:val="ru-RU"/>
        </w:rPr>
        <w:t>экономической</w:t>
      </w:r>
      <w:r w:rsidRPr="00213764">
        <w:rPr>
          <w:spacing w:val="5"/>
          <w:lang w:val="ru-RU"/>
        </w:rPr>
        <w:t xml:space="preserve"> </w:t>
      </w:r>
      <w:r w:rsidRPr="00213764">
        <w:rPr>
          <w:spacing w:val="-1"/>
          <w:lang w:val="ru-RU"/>
        </w:rPr>
        <w:t>деятельности</w:t>
      </w:r>
      <w:r w:rsidRPr="00213764">
        <w:rPr>
          <w:spacing w:val="13"/>
          <w:lang w:val="ru-RU"/>
        </w:rPr>
        <w:t xml:space="preserve"> </w:t>
      </w:r>
      <w:r w:rsidRPr="00213764">
        <w:rPr>
          <w:lang w:val="ru-RU"/>
        </w:rPr>
        <w:t>-</w:t>
      </w:r>
      <w:r w:rsidRPr="00213764">
        <w:rPr>
          <w:spacing w:val="4"/>
          <w:lang w:val="ru-RU"/>
        </w:rPr>
        <w:t xml:space="preserve"> </w:t>
      </w:r>
      <w:r w:rsidRPr="00213764">
        <w:rPr>
          <w:lang w:val="ru-RU"/>
        </w:rPr>
        <w:t>в</w:t>
      </w:r>
      <w:r w:rsidRPr="00213764">
        <w:rPr>
          <w:spacing w:val="4"/>
          <w:lang w:val="ru-RU"/>
        </w:rPr>
        <w:t xml:space="preserve"> </w:t>
      </w:r>
      <w:r w:rsidRPr="00213764">
        <w:rPr>
          <w:spacing w:val="-1"/>
          <w:lang w:val="ru-RU"/>
        </w:rPr>
        <w:t>перевозке</w:t>
      </w:r>
      <w:r w:rsidRPr="00213764">
        <w:rPr>
          <w:spacing w:val="85"/>
          <w:lang w:val="ru-RU"/>
        </w:rPr>
        <w:t xml:space="preserve"> </w:t>
      </w:r>
      <w:r w:rsidRPr="00213764">
        <w:rPr>
          <w:spacing w:val="-1"/>
          <w:lang w:val="ru-RU"/>
        </w:rPr>
        <w:t>пассажиров</w:t>
      </w:r>
      <w:r w:rsidRPr="00213764">
        <w:rPr>
          <w:lang w:val="ru-RU"/>
        </w:rPr>
        <w:t xml:space="preserve"> и </w:t>
      </w:r>
      <w:r w:rsidRPr="00213764">
        <w:rPr>
          <w:spacing w:val="-1"/>
          <w:lang w:val="ru-RU"/>
        </w:rPr>
        <w:t>грузов</w:t>
      </w:r>
      <w:r w:rsidRPr="00213764">
        <w:rPr>
          <w:lang w:val="ru-RU"/>
        </w:rPr>
        <w:t xml:space="preserve"> на</w:t>
      </w:r>
      <w:r w:rsidRPr="00213764">
        <w:rPr>
          <w:spacing w:val="1"/>
          <w:lang w:val="ru-RU"/>
        </w:rPr>
        <w:t xml:space="preserve"> </w:t>
      </w:r>
      <w:r w:rsidRPr="00213764">
        <w:rPr>
          <w:lang w:val="ru-RU"/>
        </w:rPr>
        <w:t xml:space="preserve">территории </w:t>
      </w:r>
      <w:r w:rsidRPr="00213764">
        <w:rPr>
          <w:spacing w:val="-1"/>
          <w:lang w:val="ru-RU"/>
        </w:rPr>
        <w:t>муниципального</w:t>
      </w:r>
      <w:r w:rsidRPr="00213764">
        <w:rPr>
          <w:lang w:val="ru-RU"/>
        </w:rPr>
        <w:t xml:space="preserve"> </w:t>
      </w:r>
      <w:r w:rsidRPr="00213764">
        <w:rPr>
          <w:spacing w:val="-1"/>
          <w:lang w:val="ru-RU"/>
        </w:rPr>
        <w:t>образования;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6" w:line="306" w:lineRule="auto"/>
        <w:ind w:right="113" w:firstLine="708"/>
        <w:jc w:val="both"/>
        <w:rPr>
          <w:lang w:val="ru-RU"/>
        </w:rPr>
      </w:pPr>
      <w:r w:rsidRPr="00213764">
        <w:rPr>
          <w:lang w:val="ru-RU"/>
        </w:rPr>
        <w:t>развитие</w:t>
      </w:r>
      <w:r w:rsidRPr="00213764">
        <w:rPr>
          <w:spacing w:val="46"/>
          <w:lang w:val="ru-RU"/>
        </w:rPr>
        <w:t xml:space="preserve"> </w:t>
      </w:r>
      <w:r w:rsidRPr="00213764">
        <w:rPr>
          <w:spacing w:val="-1"/>
          <w:lang w:val="ru-RU"/>
        </w:rPr>
        <w:t>транспортной</w:t>
      </w:r>
      <w:r w:rsidRPr="00213764">
        <w:rPr>
          <w:spacing w:val="46"/>
          <w:lang w:val="ru-RU"/>
        </w:rPr>
        <w:t xml:space="preserve"> </w:t>
      </w:r>
      <w:r w:rsidRPr="00213764">
        <w:rPr>
          <w:spacing w:val="-1"/>
          <w:lang w:val="ru-RU"/>
        </w:rPr>
        <w:t>инфраструктуры,</w:t>
      </w:r>
      <w:r w:rsidRPr="00213764">
        <w:rPr>
          <w:spacing w:val="47"/>
          <w:lang w:val="ru-RU"/>
        </w:rPr>
        <w:t xml:space="preserve"> </w:t>
      </w:r>
      <w:r w:rsidRPr="00213764">
        <w:rPr>
          <w:spacing w:val="-1"/>
          <w:lang w:val="ru-RU"/>
        </w:rPr>
        <w:t>сбалансированное</w:t>
      </w:r>
      <w:r w:rsidRPr="00213764">
        <w:rPr>
          <w:spacing w:val="46"/>
          <w:lang w:val="ru-RU"/>
        </w:rPr>
        <w:t xml:space="preserve"> </w:t>
      </w:r>
      <w:r w:rsidRPr="00213764">
        <w:rPr>
          <w:lang w:val="ru-RU"/>
        </w:rPr>
        <w:t>с</w:t>
      </w:r>
      <w:r w:rsidRPr="00213764">
        <w:rPr>
          <w:spacing w:val="51"/>
          <w:lang w:val="ru-RU"/>
        </w:rPr>
        <w:t xml:space="preserve"> </w:t>
      </w:r>
      <w:r w:rsidRPr="00213764">
        <w:rPr>
          <w:spacing w:val="-1"/>
          <w:lang w:val="ru-RU"/>
        </w:rPr>
        <w:t>градостроительной</w:t>
      </w:r>
      <w:r w:rsidRPr="00213764">
        <w:rPr>
          <w:spacing w:val="-2"/>
          <w:lang w:val="ru-RU"/>
        </w:rPr>
        <w:t xml:space="preserve"> </w:t>
      </w:r>
      <w:r w:rsidRPr="00213764">
        <w:rPr>
          <w:spacing w:val="-1"/>
          <w:lang w:val="ru-RU"/>
        </w:rPr>
        <w:t>деятельностью</w:t>
      </w:r>
      <w:r w:rsidRPr="00213764">
        <w:rPr>
          <w:lang w:val="ru-RU"/>
        </w:rPr>
        <w:t xml:space="preserve"> в </w:t>
      </w:r>
      <w:r w:rsidRPr="00213764">
        <w:rPr>
          <w:spacing w:val="-1"/>
          <w:lang w:val="ru-RU"/>
        </w:rPr>
        <w:t>муниципальном образовании;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10"/>
        <w:ind w:left="1518" w:hanging="708"/>
        <w:rPr>
          <w:lang w:val="ru-RU"/>
        </w:rPr>
      </w:pPr>
      <w:r w:rsidRPr="00213764">
        <w:rPr>
          <w:spacing w:val="-1"/>
          <w:lang w:val="ru-RU"/>
        </w:rPr>
        <w:t>обеспечение</w:t>
      </w:r>
      <w:r w:rsidRPr="00213764">
        <w:rPr>
          <w:spacing w:val="3"/>
          <w:lang w:val="ru-RU"/>
        </w:rPr>
        <w:t xml:space="preserve"> </w:t>
      </w:r>
      <w:r w:rsidRPr="00213764">
        <w:rPr>
          <w:spacing w:val="-1"/>
          <w:lang w:val="ru-RU"/>
        </w:rPr>
        <w:t>условий</w:t>
      </w:r>
      <w:r w:rsidRPr="00213764">
        <w:rPr>
          <w:lang w:val="ru-RU"/>
        </w:rPr>
        <w:t xml:space="preserve"> для</w:t>
      </w:r>
      <w:r w:rsidRPr="00213764">
        <w:rPr>
          <w:spacing w:val="2"/>
          <w:lang w:val="ru-RU"/>
        </w:rPr>
        <w:t xml:space="preserve"> </w:t>
      </w:r>
      <w:r w:rsidRPr="00213764">
        <w:rPr>
          <w:spacing w:val="-1"/>
          <w:lang w:val="ru-RU"/>
        </w:rPr>
        <w:t>управления</w:t>
      </w:r>
      <w:r w:rsidRPr="00213764">
        <w:rPr>
          <w:lang w:val="ru-RU"/>
        </w:rPr>
        <w:t xml:space="preserve"> транспортным</w:t>
      </w:r>
      <w:r w:rsidRPr="00213764">
        <w:rPr>
          <w:spacing w:val="-2"/>
          <w:lang w:val="ru-RU"/>
        </w:rPr>
        <w:t xml:space="preserve"> </w:t>
      </w:r>
      <w:r w:rsidRPr="00213764">
        <w:rPr>
          <w:spacing w:val="-1"/>
          <w:lang w:val="ru-RU"/>
        </w:rPr>
        <w:t>спросом;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80" w:line="310" w:lineRule="auto"/>
        <w:ind w:right="108" w:firstLine="708"/>
        <w:jc w:val="both"/>
        <w:rPr>
          <w:lang w:val="ru-RU"/>
        </w:rPr>
      </w:pPr>
      <w:r w:rsidRPr="00213764">
        <w:rPr>
          <w:spacing w:val="-1"/>
          <w:lang w:val="ru-RU"/>
        </w:rPr>
        <w:t>создание</w:t>
      </w:r>
      <w:r w:rsidRPr="00213764">
        <w:rPr>
          <w:spacing w:val="13"/>
          <w:lang w:val="ru-RU"/>
        </w:rPr>
        <w:t xml:space="preserve"> </w:t>
      </w:r>
      <w:r w:rsidRPr="00213764">
        <w:rPr>
          <w:spacing w:val="-1"/>
          <w:lang w:val="ru-RU"/>
        </w:rPr>
        <w:t>приоритетных</w:t>
      </w:r>
      <w:r w:rsidRPr="00213764">
        <w:rPr>
          <w:spacing w:val="18"/>
          <w:lang w:val="ru-RU"/>
        </w:rPr>
        <w:t xml:space="preserve"> </w:t>
      </w:r>
      <w:r w:rsidRPr="00213764">
        <w:rPr>
          <w:spacing w:val="-2"/>
          <w:lang w:val="ru-RU"/>
        </w:rPr>
        <w:t>условий</w:t>
      </w:r>
      <w:r w:rsidRPr="00213764">
        <w:rPr>
          <w:spacing w:val="15"/>
          <w:lang w:val="ru-RU"/>
        </w:rPr>
        <w:t xml:space="preserve"> </w:t>
      </w:r>
      <w:r w:rsidRPr="00213764">
        <w:rPr>
          <w:lang w:val="ru-RU"/>
        </w:rPr>
        <w:t>для</w:t>
      </w:r>
      <w:r w:rsidRPr="00213764">
        <w:rPr>
          <w:spacing w:val="14"/>
          <w:lang w:val="ru-RU"/>
        </w:rPr>
        <w:t xml:space="preserve"> </w:t>
      </w:r>
      <w:r w:rsidRPr="00213764">
        <w:rPr>
          <w:spacing w:val="-1"/>
          <w:lang w:val="ru-RU"/>
        </w:rPr>
        <w:t>обеспечения</w:t>
      </w:r>
      <w:r w:rsidRPr="00213764">
        <w:rPr>
          <w:spacing w:val="14"/>
          <w:lang w:val="ru-RU"/>
        </w:rPr>
        <w:t xml:space="preserve"> </w:t>
      </w:r>
      <w:r w:rsidRPr="00213764">
        <w:rPr>
          <w:lang w:val="ru-RU"/>
        </w:rPr>
        <w:t>безопасности</w:t>
      </w:r>
      <w:r w:rsidRPr="00213764">
        <w:rPr>
          <w:spacing w:val="15"/>
          <w:lang w:val="ru-RU"/>
        </w:rPr>
        <w:t xml:space="preserve"> </w:t>
      </w:r>
      <w:r w:rsidRPr="00213764">
        <w:rPr>
          <w:spacing w:val="-1"/>
          <w:lang w:val="ru-RU"/>
        </w:rPr>
        <w:t>жизни</w:t>
      </w:r>
      <w:r w:rsidRPr="00213764">
        <w:rPr>
          <w:spacing w:val="12"/>
          <w:lang w:val="ru-RU"/>
        </w:rPr>
        <w:t xml:space="preserve"> </w:t>
      </w:r>
      <w:r w:rsidRPr="00213764">
        <w:rPr>
          <w:lang w:val="ru-RU"/>
        </w:rPr>
        <w:t>и</w:t>
      </w:r>
      <w:r w:rsidRPr="00213764">
        <w:rPr>
          <w:spacing w:val="41"/>
          <w:lang w:val="ru-RU"/>
        </w:rPr>
        <w:t xml:space="preserve"> </w:t>
      </w:r>
      <w:r w:rsidRPr="00213764">
        <w:rPr>
          <w:lang w:val="ru-RU"/>
        </w:rPr>
        <w:t>здоровья</w:t>
      </w:r>
      <w:r w:rsidRPr="00213764">
        <w:rPr>
          <w:spacing w:val="35"/>
          <w:lang w:val="ru-RU"/>
        </w:rPr>
        <w:t xml:space="preserve"> </w:t>
      </w:r>
      <w:r w:rsidRPr="00213764">
        <w:rPr>
          <w:spacing w:val="-1"/>
          <w:lang w:val="ru-RU"/>
        </w:rPr>
        <w:t>участников</w:t>
      </w:r>
      <w:r w:rsidRPr="00213764">
        <w:rPr>
          <w:spacing w:val="32"/>
          <w:lang w:val="ru-RU"/>
        </w:rPr>
        <w:t xml:space="preserve"> </w:t>
      </w:r>
      <w:r w:rsidRPr="00213764">
        <w:rPr>
          <w:lang w:val="ru-RU"/>
        </w:rPr>
        <w:t>дорожного</w:t>
      </w:r>
      <w:r w:rsidRPr="00213764">
        <w:rPr>
          <w:spacing w:val="33"/>
          <w:lang w:val="ru-RU"/>
        </w:rPr>
        <w:t xml:space="preserve"> </w:t>
      </w:r>
      <w:r w:rsidRPr="00213764">
        <w:rPr>
          <w:spacing w:val="-1"/>
          <w:lang w:val="ru-RU"/>
        </w:rPr>
        <w:t>движения</w:t>
      </w:r>
      <w:r w:rsidRPr="00213764">
        <w:rPr>
          <w:spacing w:val="30"/>
          <w:lang w:val="ru-RU"/>
        </w:rPr>
        <w:t xml:space="preserve"> </w:t>
      </w:r>
      <w:r w:rsidRPr="00213764">
        <w:rPr>
          <w:lang w:val="ru-RU"/>
        </w:rPr>
        <w:t>по</w:t>
      </w:r>
      <w:r w:rsidRPr="00213764">
        <w:rPr>
          <w:spacing w:val="30"/>
          <w:lang w:val="ru-RU"/>
        </w:rPr>
        <w:t xml:space="preserve"> </w:t>
      </w:r>
      <w:r w:rsidRPr="00213764">
        <w:rPr>
          <w:spacing w:val="-1"/>
          <w:lang w:val="ru-RU"/>
        </w:rPr>
        <w:t>отношению</w:t>
      </w:r>
      <w:r w:rsidRPr="00213764">
        <w:rPr>
          <w:spacing w:val="33"/>
          <w:lang w:val="ru-RU"/>
        </w:rPr>
        <w:t xml:space="preserve"> </w:t>
      </w:r>
      <w:r w:rsidRPr="00213764">
        <w:rPr>
          <w:lang w:val="ru-RU"/>
        </w:rPr>
        <w:t>к</w:t>
      </w:r>
      <w:r w:rsidRPr="00213764">
        <w:rPr>
          <w:spacing w:val="34"/>
          <w:lang w:val="ru-RU"/>
        </w:rPr>
        <w:t xml:space="preserve"> </w:t>
      </w:r>
      <w:r w:rsidRPr="00213764">
        <w:rPr>
          <w:spacing w:val="-1"/>
          <w:lang w:val="ru-RU"/>
        </w:rPr>
        <w:t>экономическим</w:t>
      </w:r>
      <w:r w:rsidRPr="00213764">
        <w:rPr>
          <w:spacing w:val="32"/>
          <w:lang w:val="ru-RU"/>
        </w:rPr>
        <w:t xml:space="preserve"> </w:t>
      </w:r>
      <w:r w:rsidRPr="00213764">
        <w:rPr>
          <w:spacing w:val="-1"/>
          <w:lang w:val="ru-RU"/>
        </w:rPr>
        <w:t>результатам</w:t>
      </w:r>
      <w:r w:rsidRPr="00213764">
        <w:rPr>
          <w:spacing w:val="61"/>
          <w:lang w:val="ru-RU"/>
        </w:rPr>
        <w:t xml:space="preserve"> </w:t>
      </w:r>
      <w:r w:rsidRPr="00213764">
        <w:rPr>
          <w:spacing w:val="-1"/>
          <w:lang w:val="ru-RU"/>
        </w:rPr>
        <w:t>хозяйственной</w:t>
      </w:r>
      <w:r w:rsidRPr="00213764">
        <w:rPr>
          <w:lang w:val="ru-RU"/>
        </w:rPr>
        <w:t xml:space="preserve"> </w:t>
      </w:r>
      <w:r w:rsidRPr="00213764">
        <w:rPr>
          <w:spacing w:val="-1"/>
          <w:lang w:val="ru-RU"/>
        </w:rPr>
        <w:t>деятельности;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3" w:line="307" w:lineRule="auto"/>
        <w:ind w:right="112" w:firstLine="708"/>
        <w:jc w:val="both"/>
        <w:rPr>
          <w:lang w:val="ru-RU"/>
        </w:rPr>
      </w:pPr>
      <w:r w:rsidRPr="00213764">
        <w:rPr>
          <w:spacing w:val="-1"/>
          <w:lang w:val="ru-RU"/>
        </w:rPr>
        <w:t>создание</w:t>
      </w:r>
      <w:r w:rsidRPr="00213764">
        <w:rPr>
          <w:spacing w:val="1"/>
          <w:lang w:val="ru-RU"/>
        </w:rPr>
        <w:t xml:space="preserve"> </w:t>
      </w:r>
      <w:r w:rsidRPr="00213764">
        <w:rPr>
          <w:spacing w:val="-1"/>
          <w:lang w:val="ru-RU"/>
        </w:rPr>
        <w:t>приоритетных</w:t>
      </w:r>
      <w:r w:rsidRPr="00213764">
        <w:rPr>
          <w:spacing w:val="6"/>
          <w:lang w:val="ru-RU"/>
        </w:rPr>
        <w:t xml:space="preserve"> </w:t>
      </w:r>
      <w:r w:rsidRPr="00213764">
        <w:rPr>
          <w:spacing w:val="-2"/>
          <w:lang w:val="ru-RU"/>
        </w:rPr>
        <w:t>условий</w:t>
      </w:r>
      <w:r w:rsidRPr="00213764">
        <w:rPr>
          <w:spacing w:val="3"/>
          <w:lang w:val="ru-RU"/>
        </w:rPr>
        <w:t xml:space="preserve"> </w:t>
      </w:r>
      <w:r w:rsidRPr="00213764">
        <w:rPr>
          <w:spacing w:val="-1"/>
          <w:lang w:val="ru-RU"/>
        </w:rPr>
        <w:t>движения</w:t>
      </w:r>
      <w:r w:rsidRPr="00213764">
        <w:rPr>
          <w:spacing w:val="2"/>
          <w:lang w:val="ru-RU"/>
        </w:rPr>
        <w:t xml:space="preserve"> </w:t>
      </w:r>
      <w:r w:rsidRPr="00213764">
        <w:rPr>
          <w:spacing w:val="-1"/>
          <w:lang w:val="ru-RU"/>
        </w:rPr>
        <w:t>транспортных</w:t>
      </w:r>
      <w:r w:rsidRPr="00213764">
        <w:rPr>
          <w:spacing w:val="4"/>
          <w:lang w:val="ru-RU"/>
        </w:rPr>
        <w:t xml:space="preserve"> </w:t>
      </w:r>
      <w:r w:rsidRPr="00213764">
        <w:rPr>
          <w:spacing w:val="-1"/>
          <w:lang w:val="ru-RU"/>
        </w:rPr>
        <w:t>средств</w:t>
      </w:r>
      <w:r w:rsidRPr="00213764">
        <w:rPr>
          <w:spacing w:val="2"/>
          <w:lang w:val="ru-RU"/>
        </w:rPr>
        <w:t xml:space="preserve"> </w:t>
      </w:r>
      <w:r w:rsidRPr="00213764">
        <w:rPr>
          <w:spacing w:val="-1"/>
          <w:lang w:val="ru-RU"/>
        </w:rPr>
        <w:t>общего</w:t>
      </w:r>
      <w:r w:rsidRPr="00213764">
        <w:rPr>
          <w:spacing w:val="79"/>
          <w:lang w:val="ru-RU"/>
        </w:rPr>
        <w:t xml:space="preserve"> </w:t>
      </w:r>
      <w:r w:rsidRPr="00213764">
        <w:rPr>
          <w:spacing w:val="-1"/>
          <w:lang w:val="ru-RU"/>
        </w:rPr>
        <w:t>пользования</w:t>
      </w:r>
      <w:r w:rsidRPr="00213764">
        <w:rPr>
          <w:lang w:val="ru-RU"/>
        </w:rPr>
        <w:t xml:space="preserve"> по </w:t>
      </w:r>
      <w:r w:rsidRPr="00213764">
        <w:rPr>
          <w:spacing w:val="-1"/>
          <w:lang w:val="ru-RU"/>
        </w:rPr>
        <w:t>отношению</w:t>
      </w:r>
      <w:r w:rsidRPr="00213764">
        <w:rPr>
          <w:spacing w:val="-2"/>
          <w:lang w:val="ru-RU"/>
        </w:rPr>
        <w:t xml:space="preserve"> </w:t>
      </w:r>
      <w:r w:rsidRPr="00213764">
        <w:rPr>
          <w:lang w:val="ru-RU"/>
        </w:rPr>
        <w:t xml:space="preserve">к </w:t>
      </w:r>
      <w:r w:rsidRPr="00213764">
        <w:rPr>
          <w:spacing w:val="-1"/>
          <w:lang w:val="ru-RU"/>
        </w:rPr>
        <w:t>иным</w:t>
      </w:r>
      <w:r w:rsidRPr="00213764">
        <w:rPr>
          <w:spacing w:val="-2"/>
          <w:lang w:val="ru-RU"/>
        </w:rPr>
        <w:t xml:space="preserve"> </w:t>
      </w:r>
      <w:r w:rsidRPr="00213764">
        <w:rPr>
          <w:spacing w:val="-1"/>
          <w:lang w:val="ru-RU"/>
        </w:rPr>
        <w:t>транспортным</w:t>
      </w:r>
      <w:r w:rsidRPr="00213764">
        <w:rPr>
          <w:spacing w:val="-2"/>
          <w:lang w:val="ru-RU"/>
        </w:rPr>
        <w:t xml:space="preserve"> </w:t>
      </w:r>
      <w:r w:rsidRPr="00213764">
        <w:rPr>
          <w:spacing w:val="-1"/>
          <w:lang w:val="ru-RU"/>
        </w:rPr>
        <w:t>средствам;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6"/>
        <w:ind w:left="1518" w:hanging="708"/>
        <w:rPr>
          <w:lang w:val="ru-RU"/>
        </w:rPr>
      </w:pPr>
      <w:r w:rsidRPr="00213764">
        <w:rPr>
          <w:spacing w:val="-1"/>
          <w:lang w:val="ru-RU"/>
        </w:rPr>
        <w:t>условия</w:t>
      </w:r>
      <w:r w:rsidRPr="00213764">
        <w:rPr>
          <w:lang w:val="ru-RU"/>
        </w:rPr>
        <w:t xml:space="preserve"> для </w:t>
      </w:r>
      <w:r w:rsidRPr="00213764">
        <w:rPr>
          <w:spacing w:val="-1"/>
          <w:lang w:val="ru-RU"/>
        </w:rPr>
        <w:t>пешеходного</w:t>
      </w:r>
      <w:r w:rsidRPr="00213764">
        <w:rPr>
          <w:lang w:val="ru-RU"/>
        </w:rPr>
        <w:t xml:space="preserve"> и </w:t>
      </w:r>
      <w:r w:rsidRPr="00213764">
        <w:rPr>
          <w:spacing w:val="-1"/>
          <w:lang w:val="ru-RU"/>
        </w:rPr>
        <w:t>велосипедного</w:t>
      </w:r>
      <w:r w:rsidRPr="00213764">
        <w:rPr>
          <w:lang w:val="ru-RU"/>
        </w:rPr>
        <w:t xml:space="preserve"> </w:t>
      </w:r>
      <w:r w:rsidRPr="00213764">
        <w:rPr>
          <w:spacing w:val="-1"/>
          <w:lang w:val="ru-RU"/>
        </w:rPr>
        <w:t>передвижения</w:t>
      </w:r>
      <w:r w:rsidRPr="00213764">
        <w:rPr>
          <w:lang w:val="ru-RU"/>
        </w:rPr>
        <w:t xml:space="preserve"> </w:t>
      </w:r>
      <w:r w:rsidRPr="00213764">
        <w:rPr>
          <w:spacing w:val="-1"/>
          <w:lang w:val="ru-RU"/>
        </w:rPr>
        <w:t>населения;</w:t>
      </w:r>
    </w:p>
    <w:p w:rsidR="00213764" w:rsidRPr="00213764" w:rsidRDefault="00213764" w:rsidP="00213764">
      <w:pPr>
        <w:pStyle w:val="af8"/>
        <w:numPr>
          <w:ilvl w:val="0"/>
          <w:numId w:val="10"/>
        </w:numPr>
        <w:tabs>
          <w:tab w:val="left" w:pos="1518"/>
        </w:tabs>
        <w:spacing w:before="82" w:line="307" w:lineRule="auto"/>
        <w:ind w:right="113" w:firstLine="708"/>
        <w:jc w:val="both"/>
        <w:rPr>
          <w:lang w:val="ru-RU"/>
        </w:rPr>
      </w:pPr>
      <w:r w:rsidRPr="00213764">
        <w:rPr>
          <w:spacing w:val="-1"/>
          <w:lang w:val="ru-RU"/>
        </w:rPr>
        <w:t>эффективность</w:t>
      </w:r>
      <w:r w:rsidRPr="00213764">
        <w:rPr>
          <w:spacing w:val="49"/>
          <w:lang w:val="ru-RU"/>
        </w:rPr>
        <w:t xml:space="preserve"> </w:t>
      </w:r>
      <w:r w:rsidRPr="00213764">
        <w:rPr>
          <w:spacing w:val="-1"/>
          <w:lang w:val="ru-RU"/>
        </w:rPr>
        <w:t>функционирования</w:t>
      </w:r>
      <w:r w:rsidRPr="00213764">
        <w:rPr>
          <w:spacing w:val="47"/>
          <w:lang w:val="ru-RU"/>
        </w:rPr>
        <w:t xml:space="preserve"> </w:t>
      </w:r>
      <w:r w:rsidRPr="00213764">
        <w:rPr>
          <w:spacing w:val="-1"/>
          <w:lang w:val="ru-RU"/>
        </w:rPr>
        <w:t>действующей</w:t>
      </w:r>
      <w:r w:rsidRPr="00213764">
        <w:rPr>
          <w:spacing w:val="48"/>
          <w:lang w:val="ru-RU"/>
        </w:rPr>
        <w:t xml:space="preserve"> </w:t>
      </w:r>
      <w:r w:rsidRPr="00213764">
        <w:rPr>
          <w:spacing w:val="-1"/>
          <w:lang w:val="ru-RU"/>
        </w:rPr>
        <w:t>транспортной</w:t>
      </w:r>
      <w:r w:rsidRPr="00213764">
        <w:rPr>
          <w:spacing w:val="59"/>
          <w:lang w:val="ru-RU"/>
        </w:rPr>
        <w:t xml:space="preserve"> </w:t>
      </w:r>
      <w:r w:rsidRPr="00213764">
        <w:rPr>
          <w:spacing w:val="-1"/>
          <w:lang w:val="ru-RU"/>
        </w:rPr>
        <w:t>инфраструктуры.</w:t>
      </w:r>
    </w:p>
    <w:p w:rsidR="00213764" w:rsidRPr="00213764" w:rsidRDefault="00213764" w:rsidP="00213764">
      <w:pPr>
        <w:pStyle w:val="af8"/>
        <w:spacing w:before="6" w:line="312" w:lineRule="auto"/>
        <w:ind w:right="107"/>
        <w:jc w:val="both"/>
        <w:rPr>
          <w:lang w:val="ru-RU"/>
        </w:rPr>
      </w:pPr>
      <w:r w:rsidRPr="00213764">
        <w:rPr>
          <w:spacing w:val="-1"/>
          <w:lang w:val="ru-RU"/>
        </w:rPr>
        <w:t>Бюджетные</w:t>
      </w:r>
      <w:r w:rsidRPr="00213764">
        <w:rPr>
          <w:spacing w:val="27"/>
          <w:lang w:val="ru-RU"/>
        </w:rPr>
        <w:t xml:space="preserve"> </w:t>
      </w:r>
      <w:r w:rsidRPr="00213764">
        <w:rPr>
          <w:spacing w:val="-1"/>
          <w:lang w:val="ru-RU"/>
        </w:rPr>
        <w:t>средства,</w:t>
      </w:r>
      <w:r w:rsidRPr="00213764">
        <w:rPr>
          <w:spacing w:val="28"/>
          <w:lang w:val="ru-RU"/>
        </w:rPr>
        <w:t xml:space="preserve"> </w:t>
      </w:r>
      <w:r w:rsidRPr="00213764">
        <w:rPr>
          <w:spacing w:val="-1"/>
          <w:lang w:val="ru-RU"/>
        </w:rPr>
        <w:t>направляемые</w:t>
      </w:r>
      <w:r w:rsidRPr="00213764">
        <w:rPr>
          <w:spacing w:val="27"/>
          <w:lang w:val="ru-RU"/>
        </w:rPr>
        <w:t xml:space="preserve"> </w:t>
      </w:r>
      <w:r w:rsidRPr="00213764">
        <w:rPr>
          <w:lang w:val="ru-RU"/>
        </w:rPr>
        <w:t>на</w:t>
      </w:r>
      <w:r w:rsidRPr="00213764">
        <w:rPr>
          <w:spacing w:val="27"/>
          <w:lang w:val="ru-RU"/>
        </w:rPr>
        <w:t xml:space="preserve"> </w:t>
      </w:r>
      <w:r w:rsidRPr="00213764">
        <w:rPr>
          <w:spacing w:val="-1"/>
          <w:lang w:val="ru-RU"/>
        </w:rPr>
        <w:t>реализацию</w:t>
      </w:r>
      <w:r w:rsidRPr="00213764">
        <w:rPr>
          <w:spacing w:val="29"/>
          <w:lang w:val="ru-RU"/>
        </w:rPr>
        <w:t xml:space="preserve"> </w:t>
      </w:r>
      <w:r w:rsidRPr="00213764">
        <w:rPr>
          <w:spacing w:val="-1"/>
          <w:lang w:val="ru-RU"/>
        </w:rPr>
        <w:t>программы,</w:t>
      </w:r>
      <w:r w:rsidRPr="00213764">
        <w:rPr>
          <w:spacing w:val="28"/>
          <w:lang w:val="ru-RU"/>
        </w:rPr>
        <w:t xml:space="preserve"> </w:t>
      </w:r>
      <w:r w:rsidRPr="00213764">
        <w:rPr>
          <w:spacing w:val="-1"/>
          <w:lang w:val="ru-RU"/>
        </w:rPr>
        <w:t>должны</w:t>
      </w:r>
      <w:r w:rsidRPr="00213764">
        <w:rPr>
          <w:spacing w:val="28"/>
          <w:lang w:val="ru-RU"/>
        </w:rPr>
        <w:t xml:space="preserve"> </w:t>
      </w:r>
      <w:r w:rsidRPr="00213764">
        <w:rPr>
          <w:lang w:val="ru-RU"/>
        </w:rPr>
        <w:t>быть</w:t>
      </w:r>
      <w:r w:rsidRPr="00213764">
        <w:rPr>
          <w:spacing w:val="83"/>
          <w:lang w:val="ru-RU"/>
        </w:rPr>
        <w:t xml:space="preserve"> </w:t>
      </w:r>
      <w:r w:rsidRPr="00213764">
        <w:rPr>
          <w:spacing w:val="-1"/>
          <w:lang w:val="ru-RU"/>
        </w:rPr>
        <w:t>предназначены</w:t>
      </w:r>
      <w:r w:rsidRPr="00213764">
        <w:rPr>
          <w:spacing w:val="16"/>
          <w:lang w:val="ru-RU"/>
        </w:rPr>
        <w:t xml:space="preserve"> </w:t>
      </w:r>
      <w:r w:rsidRPr="00213764">
        <w:rPr>
          <w:lang w:val="ru-RU"/>
        </w:rPr>
        <w:t>для</w:t>
      </w:r>
      <w:r w:rsidRPr="00213764">
        <w:rPr>
          <w:spacing w:val="14"/>
          <w:lang w:val="ru-RU"/>
        </w:rPr>
        <w:t xml:space="preserve"> </w:t>
      </w:r>
      <w:r w:rsidRPr="00213764">
        <w:rPr>
          <w:spacing w:val="-1"/>
          <w:lang w:val="ru-RU"/>
        </w:rPr>
        <w:t>реализации</w:t>
      </w:r>
      <w:r w:rsidRPr="00213764">
        <w:rPr>
          <w:spacing w:val="15"/>
          <w:lang w:val="ru-RU"/>
        </w:rPr>
        <w:t xml:space="preserve"> </w:t>
      </w:r>
      <w:r w:rsidRPr="00213764">
        <w:rPr>
          <w:spacing w:val="-1"/>
          <w:lang w:val="ru-RU"/>
        </w:rPr>
        <w:t>проектов</w:t>
      </w:r>
      <w:r w:rsidRPr="00213764">
        <w:rPr>
          <w:spacing w:val="14"/>
          <w:lang w:val="ru-RU"/>
        </w:rPr>
        <w:t xml:space="preserve"> </w:t>
      </w:r>
      <w:r w:rsidRPr="00213764">
        <w:rPr>
          <w:spacing w:val="-1"/>
          <w:lang w:val="ru-RU"/>
        </w:rPr>
        <w:t>модернизации</w:t>
      </w:r>
      <w:r w:rsidRPr="00213764">
        <w:rPr>
          <w:spacing w:val="17"/>
          <w:lang w:val="ru-RU"/>
        </w:rPr>
        <w:t xml:space="preserve"> </w:t>
      </w:r>
      <w:r w:rsidRPr="00213764">
        <w:rPr>
          <w:spacing w:val="-1"/>
          <w:lang w:val="ru-RU"/>
        </w:rPr>
        <w:t>объектов</w:t>
      </w:r>
      <w:r w:rsidRPr="00213764">
        <w:rPr>
          <w:spacing w:val="24"/>
          <w:lang w:val="ru-RU"/>
        </w:rPr>
        <w:t xml:space="preserve"> </w:t>
      </w:r>
      <w:r w:rsidRPr="00213764">
        <w:rPr>
          <w:spacing w:val="-1"/>
          <w:lang w:val="ru-RU"/>
        </w:rPr>
        <w:t>транспортной</w:t>
      </w:r>
      <w:r w:rsidRPr="00213764">
        <w:rPr>
          <w:spacing w:val="79"/>
          <w:lang w:val="ru-RU"/>
        </w:rPr>
        <w:t xml:space="preserve"> </w:t>
      </w:r>
      <w:r w:rsidRPr="00213764">
        <w:rPr>
          <w:spacing w:val="-1"/>
          <w:lang w:val="ru-RU"/>
        </w:rPr>
        <w:t>инфраструктуры</w:t>
      </w:r>
      <w:r w:rsidRPr="00213764">
        <w:rPr>
          <w:lang w:val="ru-RU"/>
        </w:rPr>
        <w:t xml:space="preserve"> и дорожного</w:t>
      </w:r>
      <w:r w:rsidRPr="00213764">
        <w:rPr>
          <w:spacing w:val="23"/>
          <w:lang w:val="ru-RU"/>
        </w:rPr>
        <w:t xml:space="preserve"> </w:t>
      </w:r>
      <w:r w:rsidRPr="00213764">
        <w:rPr>
          <w:lang w:val="ru-RU"/>
        </w:rPr>
        <w:t>хозяйства,</w:t>
      </w:r>
      <w:r w:rsidRPr="00213764">
        <w:rPr>
          <w:spacing w:val="23"/>
          <w:lang w:val="ru-RU"/>
        </w:rPr>
        <w:t xml:space="preserve"> </w:t>
      </w:r>
      <w:r w:rsidRPr="00213764">
        <w:rPr>
          <w:spacing w:val="-1"/>
          <w:lang w:val="ru-RU"/>
        </w:rPr>
        <w:t>связанных</w:t>
      </w:r>
      <w:r w:rsidRPr="00213764">
        <w:rPr>
          <w:spacing w:val="25"/>
          <w:lang w:val="ru-RU"/>
        </w:rPr>
        <w:t xml:space="preserve"> </w:t>
      </w:r>
      <w:r w:rsidRPr="00213764">
        <w:rPr>
          <w:lang w:val="ru-RU"/>
        </w:rPr>
        <w:t>с</w:t>
      </w:r>
      <w:r w:rsidRPr="00213764">
        <w:rPr>
          <w:spacing w:val="25"/>
          <w:lang w:val="ru-RU"/>
        </w:rPr>
        <w:t xml:space="preserve"> </w:t>
      </w:r>
      <w:r w:rsidRPr="00213764">
        <w:rPr>
          <w:spacing w:val="-1"/>
          <w:lang w:val="ru-RU"/>
        </w:rPr>
        <w:t>ремонтом,</w:t>
      </w:r>
      <w:r w:rsidRPr="00213764">
        <w:rPr>
          <w:spacing w:val="26"/>
          <w:lang w:val="ru-RU"/>
        </w:rPr>
        <w:t xml:space="preserve"> </w:t>
      </w:r>
      <w:r w:rsidRPr="00213764">
        <w:rPr>
          <w:spacing w:val="-1"/>
          <w:lang w:val="ru-RU"/>
        </w:rPr>
        <w:t>реконструкцией</w:t>
      </w:r>
    </w:p>
    <w:p w:rsidR="00213764" w:rsidRDefault="00213764" w:rsidP="00213764">
      <w:pPr>
        <w:spacing w:line="312" w:lineRule="auto"/>
        <w:jc w:val="both"/>
        <w:sectPr w:rsidR="00213764">
          <w:pgSz w:w="11910" w:h="16840"/>
          <w:pgMar w:top="1200" w:right="740" w:bottom="1140" w:left="1600" w:header="0" w:footer="927" w:gutter="0"/>
          <w:cols w:space="720"/>
        </w:sectPr>
      </w:pPr>
    </w:p>
    <w:p w:rsidR="00213764" w:rsidRDefault="00213764" w:rsidP="006328C9">
      <w:pPr>
        <w:spacing w:line="360" w:lineRule="auto"/>
        <w:contextualSpacing/>
        <w:rPr>
          <w:spacing w:val="-1"/>
        </w:rPr>
      </w:pPr>
      <w:r>
        <w:rPr>
          <w:spacing w:val="-1"/>
        </w:rPr>
        <w:lastRenderedPageBreak/>
        <w:t>существующих</w:t>
      </w:r>
      <w:r>
        <w:rPr>
          <w:spacing w:val="59"/>
        </w:rPr>
        <w:t xml:space="preserve"> </w:t>
      </w:r>
      <w:r>
        <w:rPr>
          <w:spacing w:val="-1"/>
        </w:rPr>
        <w:t>объектов,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rPr>
          <w:spacing w:val="-1"/>
        </w:rPr>
        <w:t>со</w:t>
      </w:r>
      <w:r>
        <w:rPr>
          <w:spacing w:val="59"/>
        </w:rPr>
        <w:t xml:space="preserve"> </w:t>
      </w:r>
      <w:r>
        <w:rPr>
          <w:spacing w:val="-1"/>
        </w:rPr>
        <w:t>строительством</w:t>
      </w:r>
      <w:r>
        <w:rPr>
          <w:spacing w:val="56"/>
        </w:rPr>
        <w:t xml:space="preserve"> </w:t>
      </w:r>
      <w:r>
        <w:rPr>
          <w:spacing w:val="-1"/>
        </w:rPr>
        <w:t>новых</w:t>
      </w:r>
      <w:r>
        <w:rPr>
          <w:spacing w:val="59"/>
        </w:rPr>
        <w:t xml:space="preserve"> </w:t>
      </w:r>
      <w:r>
        <w:rPr>
          <w:spacing w:val="-1"/>
        </w:rPr>
        <w:t>объектов.</w:t>
      </w:r>
      <w:r>
        <w:rPr>
          <w:spacing w:val="4"/>
        </w:rPr>
        <w:t xml:space="preserve"> </w:t>
      </w:r>
      <w:r>
        <w:rPr>
          <w:spacing w:val="-1"/>
        </w:rPr>
        <w:t>Таким</w:t>
      </w:r>
      <w:r>
        <w:rPr>
          <w:spacing w:val="56"/>
        </w:rPr>
        <w:t xml:space="preserve"> </w:t>
      </w:r>
      <w:r>
        <w:rPr>
          <w:spacing w:val="-1"/>
        </w:rPr>
        <w:t>образом,</w:t>
      </w:r>
      <w:r>
        <w:rPr>
          <w:spacing w:val="97"/>
        </w:rPr>
        <w:t xml:space="preserve"> </w:t>
      </w:r>
      <w:r>
        <w:rPr>
          <w:spacing w:val="-1"/>
        </w:rPr>
        <w:t>Программа</w:t>
      </w:r>
      <w:r>
        <w:rPr>
          <w:spacing w:val="13"/>
        </w:rPr>
        <w:t xml:space="preserve"> </w:t>
      </w:r>
      <w:r>
        <w:rPr>
          <w:spacing w:val="-1"/>
        </w:rPr>
        <w:t>является</w:t>
      </w:r>
      <w:r>
        <w:rPr>
          <w:spacing w:val="13"/>
        </w:rPr>
        <w:t xml:space="preserve"> </w:t>
      </w:r>
      <w:r>
        <w:rPr>
          <w:spacing w:val="-1"/>
        </w:rPr>
        <w:t>прогнозно-плановым</w:t>
      </w:r>
      <w:r>
        <w:rPr>
          <w:spacing w:val="13"/>
        </w:rPr>
        <w:t xml:space="preserve"> </w:t>
      </w:r>
      <w:r>
        <w:rPr>
          <w:spacing w:val="-1"/>
        </w:rPr>
        <w:t>документом,</w:t>
      </w:r>
      <w:r>
        <w:rPr>
          <w:spacing w:val="14"/>
        </w:rPr>
        <w:t xml:space="preserve"> </w:t>
      </w:r>
      <w:r>
        <w:t>во-первых,</w:t>
      </w:r>
      <w:r>
        <w:rPr>
          <w:spacing w:val="14"/>
        </w:rPr>
        <w:t xml:space="preserve"> </w:t>
      </w:r>
      <w:r>
        <w:rPr>
          <w:spacing w:val="-1"/>
        </w:rPr>
        <w:t>формулирующим</w:t>
      </w:r>
      <w:r>
        <w:rPr>
          <w:spacing w:val="1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увязывающим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срокам,</w:t>
      </w:r>
      <w:r>
        <w:rPr>
          <w:spacing w:val="16"/>
        </w:rPr>
        <w:t xml:space="preserve"> </w:t>
      </w:r>
      <w:r>
        <w:rPr>
          <w:spacing w:val="-1"/>
        </w:rPr>
        <w:t>финансовым,</w:t>
      </w:r>
      <w:r>
        <w:rPr>
          <w:spacing w:val="16"/>
        </w:rPr>
        <w:t xml:space="preserve"> </w:t>
      </w:r>
      <w:r>
        <w:rPr>
          <w:spacing w:val="-1"/>
        </w:rPr>
        <w:t>трудовым,</w:t>
      </w:r>
      <w:r>
        <w:rPr>
          <w:spacing w:val="16"/>
        </w:rPr>
        <w:t xml:space="preserve"> </w:t>
      </w:r>
      <w:r>
        <w:rPr>
          <w:spacing w:val="-1"/>
        </w:rPr>
        <w:t>материальным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прочим</w:t>
      </w:r>
      <w:r>
        <w:rPr>
          <w:spacing w:val="15"/>
        </w:rPr>
        <w:t xml:space="preserve"> </w:t>
      </w:r>
      <w:r>
        <w:rPr>
          <w:spacing w:val="-1"/>
        </w:rPr>
        <w:t>ресурсам</w:t>
      </w:r>
      <w:r>
        <w:rPr>
          <w:spacing w:val="91"/>
        </w:rPr>
        <w:t xml:space="preserve"> </w:t>
      </w:r>
      <w:r>
        <w:rPr>
          <w:spacing w:val="-1"/>
        </w:rPr>
        <w:t>реализацию</w:t>
      </w:r>
      <w:r>
        <w:rPr>
          <w:spacing w:val="14"/>
        </w:rPr>
        <w:t xml:space="preserve"> </w:t>
      </w:r>
      <w:r>
        <w:rPr>
          <w:spacing w:val="-1"/>
        </w:rPr>
        <w:t>стратегических</w:t>
      </w:r>
      <w:r>
        <w:rPr>
          <w:spacing w:val="16"/>
        </w:rPr>
        <w:t xml:space="preserve"> </w:t>
      </w:r>
      <w:r>
        <w:rPr>
          <w:spacing w:val="-1"/>
        </w:rPr>
        <w:t>приоритетов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сфере</w:t>
      </w:r>
      <w:r>
        <w:rPr>
          <w:spacing w:val="13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rPr>
          <w:spacing w:val="-1"/>
        </w:rPr>
        <w:t>транспортной</w:t>
      </w:r>
      <w:r>
        <w:rPr>
          <w:spacing w:val="15"/>
        </w:rPr>
        <w:t xml:space="preserve"> </w:t>
      </w:r>
      <w:r>
        <w:rPr>
          <w:spacing w:val="-1"/>
        </w:rPr>
        <w:t>инфраструктуры</w:t>
      </w:r>
      <w:r>
        <w:rPr>
          <w:spacing w:val="79"/>
        </w:rPr>
        <w:t xml:space="preserve"> </w:t>
      </w:r>
      <w:r>
        <w:rPr>
          <w:spacing w:val="-1"/>
        </w:rPr>
        <w:t>муниципального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5"/>
        </w:rPr>
        <w:t xml:space="preserve"> </w:t>
      </w:r>
      <w:r>
        <w:t>во-вторых,</w:t>
      </w:r>
      <w:r>
        <w:rPr>
          <w:spacing w:val="-15"/>
        </w:rPr>
        <w:t xml:space="preserve"> </w:t>
      </w:r>
      <w:r>
        <w:rPr>
          <w:spacing w:val="-1"/>
        </w:rPr>
        <w:t>формирующим</w:t>
      </w:r>
      <w:r>
        <w:rPr>
          <w:spacing w:val="-16"/>
        </w:rPr>
        <w:t xml:space="preserve"> </w:t>
      </w:r>
      <w:r>
        <w:rPr>
          <w:spacing w:val="-1"/>
        </w:rPr>
        <w:t>плановую</w:t>
      </w:r>
      <w:r>
        <w:rPr>
          <w:spacing w:val="-14"/>
        </w:rPr>
        <w:t xml:space="preserve"> </w:t>
      </w:r>
      <w:r>
        <w:t>основу</w:t>
      </w:r>
      <w:r>
        <w:rPr>
          <w:spacing w:val="-20"/>
        </w:rPr>
        <w:t xml:space="preserve"> </w:t>
      </w:r>
      <w:r>
        <w:rPr>
          <w:spacing w:val="-1"/>
        </w:rPr>
        <w:t>взаимодействия</w:t>
      </w:r>
      <w:r>
        <w:rPr>
          <w:spacing w:val="71"/>
        </w:rPr>
        <w:t xml:space="preserve"> </w:t>
      </w:r>
      <w:r>
        <w:rPr>
          <w:spacing w:val="-1"/>
        </w:rPr>
        <w:t>членов</w:t>
      </w:r>
      <w:r>
        <w:rPr>
          <w:spacing w:val="-13"/>
        </w:rPr>
        <w:t xml:space="preserve"> </w:t>
      </w:r>
      <w:r>
        <w:rPr>
          <w:spacing w:val="-1"/>
        </w:rPr>
        <w:t>местного</w:t>
      </w:r>
      <w:r>
        <w:rPr>
          <w:spacing w:val="-12"/>
        </w:rPr>
        <w:t xml:space="preserve"> </w:t>
      </w:r>
      <w:r>
        <w:rPr>
          <w:spacing w:val="-1"/>
        </w:rPr>
        <w:t>сообщества,</w:t>
      </w:r>
      <w:r>
        <w:rPr>
          <w:spacing w:val="-12"/>
        </w:rPr>
        <w:t xml:space="preserve"> </w:t>
      </w:r>
      <w:r>
        <w:rPr>
          <w:spacing w:val="-1"/>
        </w:rPr>
        <w:t>обеспечивающего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реализацию</w:t>
      </w:r>
      <w:r>
        <w:rPr>
          <w:spacing w:val="-12"/>
        </w:rPr>
        <w:t xml:space="preserve"> </w:t>
      </w:r>
      <w:r>
        <w:rPr>
          <w:spacing w:val="-1"/>
        </w:rPr>
        <w:t>стратегических</w:t>
      </w:r>
      <w:r>
        <w:rPr>
          <w:spacing w:val="-12"/>
        </w:rPr>
        <w:t xml:space="preserve"> </w:t>
      </w:r>
      <w:r>
        <w:rPr>
          <w:spacing w:val="-1"/>
        </w:rPr>
        <w:t>приоритетов,</w:t>
      </w:r>
      <w:r>
        <w:rPr>
          <w:spacing w:val="10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текущее</w:t>
      </w:r>
      <w:r>
        <w:rPr>
          <w:spacing w:val="18"/>
        </w:rPr>
        <w:t xml:space="preserve"> </w:t>
      </w:r>
      <w:r>
        <w:rPr>
          <w:spacing w:val="-1"/>
        </w:rPr>
        <w:t>сбалансированное</w:t>
      </w:r>
      <w:r>
        <w:rPr>
          <w:spacing w:val="18"/>
        </w:rPr>
        <w:t xml:space="preserve"> </w:t>
      </w:r>
      <w:r>
        <w:rPr>
          <w:spacing w:val="-1"/>
        </w:rPr>
        <w:t>функционирование</w:t>
      </w:r>
      <w:r>
        <w:rPr>
          <w:spacing w:val="18"/>
        </w:rPr>
        <w:t xml:space="preserve"> </w:t>
      </w:r>
      <w:r>
        <w:rPr>
          <w:spacing w:val="-1"/>
        </w:rPr>
        <w:t>экономического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социального</w:t>
      </w:r>
      <w:r>
        <w:rPr>
          <w:spacing w:val="18"/>
        </w:rPr>
        <w:t xml:space="preserve"> </w:t>
      </w:r>
      <w:r>
        <w:rPr>
          <w:spacing w:val="-1"/>
        </w:rPr>
        <w:t>секторов</w:t>
      </w:r>
      <w:r>
        <w:rPr>
          <w:spacing w:val="85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образования.</w:t>
      </w: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spacing w:val="-1"/>
        </w:rPr>
      </w:pPr>
    </w:p>
    <w:p w:rsidR="006328C9" w:rsidRDefault="006328C9" w:rsidP="006328C9">
      <w:pPr>
        <w:spacing w:line="360" w:lineRule="auto"/>
        <w:contextualSpacing/>
        <w:rPr>
          <w:b/>
          <w:sz w:val="28"/>
          <w:szCs w:val="28"/>
        </w:rPr>
      </w:pPr>
    </w:p>
    <w:p w:rsidR="00EF2D23" w:rsidRPr="006328C9" w:rsidRDefault="00EF2D23" w:rsidP="00242A28">
      <w:pPr>
        <w:contextualSpacing/>
        <w:jc w:val="center"/>
      </w:pPr>
      <w:r w:rsidRPr="006328C9">
        <w:rPr>
          <w:b/>
        </w:rPr>
        <w:lastRenderedPageBreak/>
        <w:t xml:space="preserve">ПАСПОРТ </w:t>
      </w:r>
    </w:p>
    <w:p w:rsidR="00665D2F" w:rsidRPr="006328C9" w:rsidRDefault="002953A7" w:rsidP="00242A28">
      <w:pPr>
        <w:jc w:val="center"/>
        <w:rPr>
          <w:b/>
        </w:rPr>
      </w:pPr>
      <w:r w:rsidRPr="006328C9">
        <w:rPr>
          <w:b/>
        </w:rPr>
        <w:t xml:space="preserve">комплексного развития транспортной инфраструктуры </w:t>
      </w:r>
    </w:p>
    <w:p w:rsidR="00665D2F" w:rsidRPr="006328C9" w:rsidRDefault="00665D2F" w:rsidP="00242A28">
      <w:pPr>
        <w:jc w:val="center"/>
        <w:rPr>
          <w:b/>
        </w:rPr>
      </w:pPr>
      <w:r w:rsidRPr="006328C9">
        <w:rPr>
          <w:b/>
        </w:rPr>
        <w:t>Петровского</w:t>
      </w:r>
      <w:r w:rsidR="002953A7" w:rsidRPr="006328C9">
        <w:rPr>
          <w:b/>
        </w:rPr>
        <w:t xml:space="preserve"> сельского поселения </w:t>
      </w:r>
      <w:r w:rsidR="006A7E97" w:rsidRPr="006328C9">
        <w:rPr>
          <w:b/>
        </w:rPr>
        <w:t>Славянского</w:t>
      </w:r>
      <w:r w:rsidR="002953A7" w:rsidRPr="006328C9">
        <w:rPr>
          <w:b/>
        </w:rPr>
        <w:t xml:space="preserve"> района </w:t>
      </w:r>
    </w:p>
    <w:p w:rsidR="003175F8" w:rsidRPr="006328C9" w:rsidRDefault="002953A7" w:rsidP="00242A28">
      <w:pPr>
        <w:jc w:val="center"/>
        <w:rPr>
          <w:b/>
        </w:rPr>
      </w:pPr>
      <w:r w:rsidRPr="006328C9">
        <w:rPr>
          <w:b/>
        </w:rPr>
        <w:t>на 201</w:t>
      </w:r>
      <w:r w:rsidR="006A7E97" w:rsidRPr="006328C9">
        <w:rPr>
          <w:b/>
        </w:rPr>
        <w:t>7</w:t>
      </w:r>
      <w:r w:rsidRPr="006328C9">
        <w:rPr>
          <w:b/>
        </w:rPr>
        <w:t>-203</w:t>
      </w:r>
      <w:r w:rsidR="00665D2F" w:rsidRPr="006328C9">
        <w:rPr>
          <w:b/>
        </w:rPr>
        <w:t>2</w:t>
      </w:r>
      <w:r w:rsidRPr="006328C9">
        <w:rPr>
          <w:b/>
        </w:rPr>
        <w:t xml:space="preserve"> годы</w:t>
      </w:r>
      <w:r w:rsidR="003175F8" w:rsidRPr="006328C9">
        <w:rPr>
          <w:b/>
          <w:bCs/>
        </w:rPr>
        <w:t xml:space="preserve"> </w:t>
      </w:r>
    </w:p>
    <w:p w:rsidR="00B278A7" w:rsidRPr="006328C9" w:rsidRDefault="00B278A7" w:rsidP="0005493F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B278A7" w:rsidRPr="006328C9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6328C9" w:rsidRDefault="00B278A7" w:rsidP="0005493F">
            <w:pPr>
              <w:contextualSpacing/>
              <w:rPr>
                <w:b/>
              </w:rPr>
            </w:pPr>
            <w:r w:rsidRPr="006328C9">
              <w:rPr>
                <w:b/>
              </w:rPr>
              <w:t xml:space="preserve">Наименование </w:t>
            </w:r>
          </w:p>
          <w:p w:rsidR="00EB32A6" w:rsidRPr="006328C9" w:rsidRDefault="002A5A32" w:rsidP="0005493F">
            <w:pPr>
              <w:pStyle w:val="ab"/>
              <w:contextualSpacing/>
              <w:rPr>
                <w:b/>
              </w:rPr>
            </w:pPr>
            <w:r w:rsidRPr="006328C9">
              <w:rPr>
                <w:b/>
              </w:rPr>
              <w:t>п</w:t>
            </w:r>
            <w:r w:rsidR="00B278A7" w:rsidRPr="006328C9">
              <w:rPr>
                <w:b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0D36D6">
            <w:pPr>
              <w:pStyle w:val="ab"/>
              <w:contextualSpacing/>
              <w:jc w:val="both"/>
            </w:pPr>
            <w:r w:rsidRPr="006328C9">
              <w:t xml:space="preserve">Программа комплексного развития транспортной инфраструктуры </w:t>
            </w:r>
            <w:r w:rsidR="00665D2F" w:rsidRPr="006328C9">
              <w:t>Петровского</w:t>
            </w:r>
            <w:r w:rsidRPr="006328C9">
              <w:t xml:space="preserve"> сельского поселения </w:t>
            </w:r>
            <w:r w:rsidR="006A7E97" w:rsidRPr="006328C9">
              <w:t>Славянского</w:t>
            </w:r>
            <w:r w:rsidRPr="006328C9">
              <w:t xml:space="preserve"> района на 201</w:t>
            </w:r>
            <w:r w:rsidR="006A7E97" w:rsidRPr="006328C9">
              <w:t>7</w:t>
            </w:r>
            <w:r w:rsidRPr="006328C9">
              <w:t>-203</w:t>
            </w:r>
            <w:r w:rsidR="00665D2F" w:rsidRPr="006328C9">
              <w:t>2</w:t>
            </w:r>
            <w:r w:rsidRPr="006328C9">
              <w:t xml:space="preserve"> годы (далее – Программа)</w:t>
            </w:r>
          </w:p>
          <w:p w:rsidR="00D0561F" w:rsidRPr="006328C9" w:rsidRDefault="00D0561F" w:rsidP="000D36D6">
            <w:pPr>
              <w:pStyle w:val="ab"/>
              <w:contextualSpacing/>
              <w:jc w:val="both"/>
            </w:pPr>
          </w:p>
        </w:tc>
      </w:tr>
      <w:tr w:rsidR="00B278A7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6328C9" w:rsidRDefault="002953A7" w:rsidP="0005493F">
            <w:pPr>
              <w:pStyle w:val="ab"/>
              <w:contextualSpacing/>
              <w:rPr>
                <w:b/>
              </w:rPr>
            </w:pPr>
            <w:r w:rsidRPr="006328C9">
              <w:rPr>
                <w:b/>
              </w:rPr>
              <w:t xml:space="preserve">Основание для разработки </w:t>
            </w:r>
            <w:r w:rsidR="00B278A7" w:rsidRPr="006328C9">
              <w:rPr>
                <w:b/>
              </w:rPr>
              <w:t xml:space="preserve"> программы</w:t>
            </w:r>
          </w:p>
          <w:p w:rsidR="00B278A7" w:rsidRPr="006328C9" w:rsidRDefault="00B278A7" w:rsidP="0005493F">
            <w:pPr>
              <w:pStyle w:val="ab"/>
              <w:contextualSpacing/>
              <w:rPr>
                <w:b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D0561F" w:rsidP="00D0561F">
            <w:pPr>
              <w:jc w:val="both"/>
              <w:rPr>
                <w:rFonts w:ascii="Times New Roman CYR" w:hAnsi="Times New Roman CYR" w:cs="Times New Roman CYR"/>
              </w:rPr>
            </w:pPr>
            <w:r w:rsidRPr="006328C9">
              <w:rPr>
                <w:rFonts w:ascii="Times New Roman CYR" w:hAnsi="Times New Roman CYR" w:cs="Times New Roman CYR"/>
              </w:rPr>
              <w:t>-</w:t>
            </w:r>
            <w:r w:rsidR="002953A7" w:rsidRPr="006328C9">
              <w:rPr>
                <w:rFonts w:ascii="Times New Roman CYR" w:hAnsi="Times New Roman CYR" w:cs="Times New Roman CYR"/>
              </w:rPr>
              <w:t>Градостроительный кодекс Российской Федерации от 29 декабря 2004 года №190-ФЗ;</w:t>
            </w:r>
          </w:p>
          <w:p w:rsidR="002953A7" w:rsidRPr="006328C9" w:rsidRDefault="00D0561F" w:rsidP="00D0561F">
            <w:pPr>
              <w:jc w:val="both"/>
              <w:rPr>
                <w:rFonts w:ascii="Times New Roman CYR" w:hAnsi="Times New Roman CYR" w:cs="Times New Roman CYR"/>
              </w:rPr>
            </w:pPr>
            <w:r w:rsidRPr="006328C9">
              <w:rPr>
                <w:rFonts w:ascii="Times New Roman CYR" w:hAnsi="Times New Roman CYR" w:cs="Times New Roman CYR"/>
              </w:rPr>
              <w:t>-</w:t>
            </w:r>
            <w:r w:rsidR="002953A7" w:rsidRPr="006328C9">
              <w:rPr>
                <w:rFonts w:ascii="Times New Roman CYR" w:hAnsi="Times New Roman CYR" w:cs="Times New Roman CYR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6328C9" w:rsidRDefault="002953A7" w:rsidP="00D0561F">
            <w:pPr>
              <w:pStyle w:val="ab"/>
              <w:contextualSpacing/>
              <w:jc w:val="both"/>
            </w:pPr>
            <w:r w:rsidRPr="006328C9">
              <w:t> </w:t>
            </w:r>
            <w:r w:rsidR="00D0561F" w:rsidRPr="006328C9">
              <w:t>-</w:t>
            </w:r>
            <w:r w:rsidRPr="006328C9">
              <w:t>Постановления Правительства Российской Федерации от 25</w:t>
            </w:r>
            <w:r w:rsidR="00D0561F" w:rsidRPr="006328C9">
              <w:t xml:space="preserve"> декабря </w:t>
            </w:r>
            <w:r w:rsidRPr="006328C9">
              <w:t>2015</w:t>
            </w:r>
            <w:r w:rsidR="00D0561F" w:rsidRPr="006328C9">
              <w:t xml:space="preserve"> </w:t>
            </w:r>
            <w:r w:rsidRPr="006328C9">
              <w:t>г</w:t>
            </w:r>
            <w:r w:rsidR="00D0561F" w:rsidRPr="006328C9">
              <w:t xml:space="preserve">ода </w:t>
            </w:r>
            <w:r w:rsidRPr="006328C9">
              <w:t>№</w:t>
            </w:r>
            <w:r w:rsidR="00D0561F" w:rsidRPr="006328C9">
              <w:t xml:space="preserve"> </w:t>
            </w:r>
            <w:r w:rsidRPr="006328C9"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6328C9">
              <w:t>;</w:t>
            </w:r>
          </w:p>
          <w:p w:rsidR="002953A7" w:rsidRPr="006328C9" w:rsidRDefault="00D0561F" w:rsidP="00D0561F">
            <w:pPr>
              <w:jc w:val="both"/>
            </w:pPr>
            <w:r w:rsidRPr="006328C9">
              <w:t>-</w:t>
            </w:r>
            <w:r w:rsidR="002953A7" w:rsidRPr="006328C9">
              <w:t xml:space="preserve">Генеральный план </w:t>
            </w:r>
            <w:r w:rsidR="00665D2F" w:rsidRPr="006328C9">
              <w:t>Петровского</w:t>
            </w:r>
            <w:r w:rsidR="002953A7" w:rsidRPr="006328C9">
              <w:t xml:space="preserve"> сельского поселения </w:t>
            </w:r>
            <w:r w:rsidR="006A7E97" w:rsidRPr="006328C9">
              <w:t>Славянского</w:t>
            </w:r>
            <w:r w:rsidR="002953A7" w:rsidRPr="006328C9">
              <w:t xml:space="preserve"> района краснодарского края;</w:t>
            </w:r>
          </w:p>
          <w:p w:rsidR="002953A7" w:rsidRPr="006328C9" w:rsidRDefault="00D0561F" w:rsidP="00D0561F">
            <w:pPr>
              <w:pStyle w:val="ab"/>
              <w:contextualSpacing/>
              <w:jc w:val="both"/>
            </w:pPr>
            <w:r w:rsidRPr="006328C9">
              <w:t>-</w:t>
            </w:r>
            <w:r w:rsidR="00665D2F" w:rsidRPr="006328C9">
              <w:t>Устав</w:t>
            </w:r>
            <w:r w:rsidR="002953A7" w:rsidRPr="006328C9">
              <w:t xml:space="preserve"> </w:t>
            </w:r>
            <w:r w:rsidR="00665D2F" w:rsidRPr="006328C9">
              <w:t>Петровского</w:t>
            </w:r>
            <w:r w:rsidR="002953A7" w:rsidRPr="006328C9">
              <w:t xml:space="preserve"> сельского поселения </w:t>
            </w:r>
            <w:r w:rsidR="006A7E97" w:rsidRPr="006328C9">
              <w:t>Славянского</w:t>
            </w:r>
            <w:r w:rsidR="002953A7" w:rsidRPr="006328C9">
              <w:t xml:space="preserve"> района</w:t>
            </w:r>
          </w:p>
          <w:p w:rsidR="00D0561F" w:rsidRPr="006328C9" w:rsidRDefault="00D0561F" w:rsidP="002953A7">
            <w:pPr>
              <w:pStyle w:val="ab"/>
              <w:contextualSpacing/>
            </w:pPr>
          </w:p>
        </w:tc>
      </w:tr>
      <w:tr w:rsidR="002953A7" w:rsidRPr="006328C9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6328C9">
              <w:rPr>
                <w:b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D0561F">
            <w:pPr>
              <w:pStyle w:val="af1"/>
              <w:tabs>
                <w:tab w:val="left" w:pos="6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C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65D2F" w:rsidRPr="006328C9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328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A7E97" w:rsidRPr="006328C9">
              <w:rPr>
                <w:rFonts w:ascii="Times New Roman" w:hAnsi="Times New Roman"/>
                <w:sz w:val="24"/>
                <w:szCs w:val="24"/>
              </w:rPr>
              <w:t>Славянского</w:t>
            </w:r>
            <w:r w:rsidRPr="006328C9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2953A7" w:rsidRPr="006328C9" w:rsidRDefault="002953A7" w:rsidP="002953A7">
            <w:pPr>
              <w:contextualSpacing/>
              <w:jc w:val="both"/>
            </w:pPr>
            <w:r w:rsidRPr="006328C9">
              <w:rPr>
                <w:snapToGrid w:val="0"/>
              </w:rPr>
              <w:t xml:space="preserve">Юридический и почтовый адрес: </w:t>
            </w:r>
            <w:r w:rsidRPr="006328C9">
              <w:t>35</w:t>
            </w:r>
            <w:r w:rsidR="006A7E97" w:rsidRPr="006328C9">
              <w:t>3599</w:t>
            </w:r>
            <w:r w:rsidRPr="006328C9">
              <w:t xml:space="preserve">, Краснодарский край, </w:t>
            </w:r>
            <w:r w:rsidR="006A7E97" w:rsidRPr="006328C9">
              <w:t xml:space="preserve">Славянский </w:t>
            </w:r>
            <w:r w:rsidRPr="006328C9">
              <w:t xml:space="preserve">район, </w:t>
            </w:r>
            <w:r w:rsidR="00665D2F" w:rsidRPr="006328C9">
              <w:t>станица Петровская</w:t>
            </w:r>
            <w:r w:rsidR="006A7E97" w:rsidRPr="006328C9">
              <w:t xml:space="preserve">, </w:t>
            </w:r>
            <w:r w:rsidR="006328C9">
              <w:t>улица</w:t>
            </w:r>
            <w:r w:rsidR="00665D2F" w:rsidRPr="006328C9">
              <w:t xml:space="preserve"> Красная</w:t>
            </w:r>
            <w:r w:rsidR="006A7E97" w:rsidRPr="006328C9">
              <w:t>,</w:t>
            </w:r>
            <w:r w:rsidR="00665D2F" w:rsidRPr="006328C9">
              <w:t xml:space="preserve"> 23</w:t>
            </w:r>
          </w:p>
          <w:p w:rsidR="002953A7" w:rsidRPr="006328C9" w:rsidRDefault="002953A7" w:rsidP="002953A7">
            <w:pPr>
              <w:contextualSpacing/>
              <w:jc w:val="both"/>
            </w:pPr>
          </w:p>
        </w:tc>
      </w:tr>
      <w:tr w:rsidR="00D0561F" w:rsidRPr="006328C9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6328C9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6328C9">
              <w:rPr>
                <w:b/>
              </w:rPr>
              <w:t>Разработчик программы</w:t>
            </w:r>
          </w:p>
          <w:p w:rsidR="00D0561F" w:rsidRPr="006328C9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65D2F" w:rsidRPr="006328C9" w:rsidRDefault="00665D2F" w:rsidP="00665D2F">
            <w:pPr>
              <w:pStyle w:val="af1"/>
              <w:tabs>
                <w:tab w:val="left" w:pos="6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C9">
              <w:rPr>
                <w:rFonts w:ascii="Times New Roman" w:hAnsi="Times New Roman"/>
                <w:sz w:val="24"/>
                <w:szCs w:val="24"/>
              </w:rPr>
              <w:t xml:space="preserve">Администрация Петровского сельского поселения Славянского района </w:t>
            </w:r>
          </w:p>
          <w:p w:rsidR="00665D2F" w:rsidRPr="006328C9" w:rsidRDefault="00665D2F" w:rsidP="00665D2F">
            <w:pPr>
              <w:contextualSpacing/>
              <w:jc w:val="both"/>
            </w:pPr>
            <w:r w:rsidRPr="006328C9">
              <w:rPr>
                <w:snapToGrid w:val="0"/>
              </w:rPr>
              <w:t xml:space="preserve">Юридический и почтовый адрес: </w:t>
            </w:r>
            <w:r w:rsidRPr="006328C9">
              <w:t xml:space="preserve">353599, Краснодарский край, Славянский район, станица Петровская, </w:t>
            </w:r>
            <w:r w:rsidR="006328C9">
              <w:t>улица</w:t>
            </w:r>
            <w:r w:rsidRPr="006328C9">
              <w:t xml:space="preserve"> Красная, 23</w:t>
            </w:r>
          </w:p>
          <w:p w:rsidR="00D0561F" w:rsidRPr="006328C9" w:rsidRDefault="00D0561F" w:rsidP="00F573E1">
            <w:pPr>
              <w:contextualSpacing/>
              <w:jc w:val="both"/>
            </w:pPr>
          </w:p>
        </w:tc>
      </w:tr>
      <w:tr w:rsidR="002953A7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6328C9">
              <w:rPr>
                <w:b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6328C9" w:rsidRDefault="002953A7" w:rsidP="006A7E97">
            <w:pPr>
              <w:shd w:val="clear" w:color="auto" w:fill="FFFFFF"/>
              <w:ind w:right="14"/>
              <w:contextualSpacing/>
              <w:jc w:val="both"/>
            </w:pPr>
            <w:r w:rsidRPr="006328C9">
              <w:t>С</w:t>
            </w:r>
            <w:r w:rsidR="00D0561F" w:rsidRPr="006328C9">
              <w:t xml:space="preserve">оздание условий для </w:t>
            </w:r>
            <w:r w:rsidRPr="006328C9">
              <w:t xml:space="preserve">устойчивого </w:t>
            </w:r>
            <w:r w:rsidR="00D0561F" w:rsidRPr="006328C9">
              <w:t xml:space="preserve">функционирования транспортной </w:t>
            </w:r>
            <w:r w:rsidRPr="006328C9">
              <w:t xml:space="preserve">системы </w:t>
            </w:r>
            <w:r w:rsidR="00665D2F" w:rsidRPr="006328C9">
              <w:t>Петровского</w:t>
            </w:r>
            <w:r w:rsidR="006A7E97" w:rsidRPr="006328C9">
              <w:t xml:space="preserve"> сельского</w:t>
            </w:r>
            <w:r w:rsidR="00D0561F" w:rsidRPr="006328C9">
              <w:t xml:space="preserve"> поселения, </w:t>
            </w:r>
            <w:r w:rsidRPr="006328C9">
              <w:t>повышение уровня безопасности дорожного движения</w:t>
            </w:r>
            <w:r w:rsidR="00D0561F" w:rsidRPr="006328C9">
              <w:t>, р</w:t>
            </w:r>
            <w:r w:rsidRPr="006328C9">
              <w:t>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  <w:r w:rsidR="00D0561F" w:rsidRPr="006328C9">
              <w:t xml:space="preserve"> </w:t>
            </w:r>
          </w:p>
          <w:p w:rsidR="006A7E97" w:rsidRPr="006328C9" w:rsidRDefault="006A7E97" w:rsidP="006A7E97">
            <w:pPr>
              <w:shd w:val="clear" w:color="auto" w:fill="FFFFFF"/>
              <w:ind w:right="14"/>
              <w:contextualSpacing/>
              <w:jc w:val="both"/>
            </w:pPr>
          </w:p>
        </w:tc>
      </w:tr>
      <w:tr w:rsidR="002953A7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6328C9">
              <w:rPr>
                <w:b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9F28AD" w:rsidP="002953A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C9">
              <w:rPr>
                <w:rFonts w:ascii="Times New Roman" w:hAnsi="Times New Roman"/>
                <w:sz w:val="24"/>
                <w:szCs w:val="24"/>
              </w:rPr>
              <w:t>1.</w:t>
            </w:r>
            <w:r w:rsidR="001A0BE9" w:rsidRPr="006328C9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и развития сети автомобильных дорог общего </w:t>
            </w:r>
            <w:r w:rsidR="002953A7" w:rsidRPr="006328C9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  <w:r w:rsidR="00665D2F" w:rsidRPr="006328C9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="001A0BE9" w:rsidRPr="006328C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2953A7" w:rsidRPr="006328C9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2953A7" w:rsidRPr="006328C9" w:rsidRDefault="009F28AD" w:rsidP="002953A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C9">
              <w:rPr>
                <w:rFonts w:ascii="Times New Roman" w:hAnsi="Times New Roman"/>
                <w:sz w:val="24"/>
                <w:szCs w:val="24"/>
              </w:rPr>
              <w:t>2.</w:t>
            </w:r>
            <w:r w:rsidR="002953A7" w:rsidRPr="006328C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</w:t>
            </w:r>
            <w:r w:rsidR="001A0BE9" w:rsidRPr="006328C9">
              <w:rPr>
                <w:rFonts w:ascii="Times New Roman" w:hAnsi="Times New Roman"/>
                <w:sz w:val="24"/>
                <w:szCs w:val="24"/>
              </w:rPr>
              <w:t xml:space="preserve">езультате дорожно-транспортных происшествий, </w:t>
            </w:r>
            <w:r w:rsidR="002953A7" w:rsidRPr="006328C9">
              <w:rPr>
                <w:rFonts w:ascii="Times New Roman" w:hAnsi="Times New Roman"/>
                <w:sz w:val="24"/>
                <w:szCs w:val="24"/>
              </w:rPr>
              <w:t>снижение тяжест</w:t>
            </w:r>
            <w:r w:rsidR="001A0BE9" w:rsidRPr="006328C9">
              <w:rPr>
                <w:rFonts w:ascii="Times New Roman" w:hAnsi="Times New Roman"/>
                <w:sz w:val="24"/>
                <w:szCs w:val="24"/>
              </w:rPr>
              <w:t xml:space="preserve">и травм в </w:t>
            </w:r>
            <w:r w:rsidR="002953A7" w:rsidRPr="006328C9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происшествиях;</w:t>
            </w:r>
          </w:p>
          <w:p w:rsidR="002953A7" w:rsidRPr="006328C9" w:rsidRDefault="009F28AD" w:rsidP="002953A7">
            <w:pPr>
              <w:pStyle w:val="ab"/>
              <w:contextualSpacing/>
              <w:jc w:val="both"/>
              <w:rPr>
                <w:color w:val="FF0000"/>
              </w:rPr>
            </w:pPr>
            <w:r w:rsidRPr="006328C9">
              <w:t>3.</w:t>
            </w:r>
            <w:r w:rsidR="002953A7" w:rsidRPr="006328C9">
              <w:t>Улучшение транспортного обслуживания населения</w:t>
            </w:r>
            <w:r w:rsidR="002953A7" w:rsidRPr="006328C9">
              <w:rPr>
                <w:color w:val="FF0000"/>
              </w:rPr>
              <w:t xml:space="preserve"> </w:t>
            </w:r>
          </w:p>
          <w:p w:rsidR="002953A7" w:rsidRPr="006328C9" w:rsidRDefault="002953A7" w:rsidP="002953A7">
            <w:pPr>
              <w:pStyle w:val="ab"/>
              <w:contextualSpacing/>
              <w:jc w:val="both"/>
              <w:rPr>
                <w:color w:val="FF0000"/>
              </w:rPr>
            </w:pPr>
          </w:p>
        </w:tc>
      </w:tr>
      <w:tr w:rsidR="002953A7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</w:rPr>
            </w:pPr>
            <w:r w:rsidRPr="006328C9">
              <w:rPr>
                <w:b/>
              </w:rPr>
              <w:t xml:space="preserve">Целевые показатели (индикаторы) развития </w:t>
            </w:r>
            <w:r w:rsidRPr="006328C9">
              <w:rPr>
                <w:b/>
              </w:rPr>
              <w:lastRenderedPageBreak/>
              <w:t>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9F28A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Индикаторами, характеризующими успешность реализации Программы, станут:</w:t>
            </w:r>
          </w:p>
          <w:p w:rsidR="009F28AD" w:rsidRPr="006328C9" w:rsidRDefault="009F28AD" w:rsidP="009F28A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65D2F"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</w:t>
            </w:r>
            <w:r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пользования </w:t>
            </w:r>
            <w:r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значения</w:t>
            </w:r>
            <w:r w:rsidR="00FC087E"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60EC"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F81EA0" w:rsidRPr="006328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="00ED60EC" w:rsidRPr="006328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F81EA0" w:rsidRPr="006328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ED60EC"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C087E"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км </w:t>
            </w:r>
            <w:r w:rsidRPr="00632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F28AD" w:rsidRPr="006328C9" w:rsidRDefault="009F28AD" w:rsidP="009F28AD">
            <w:pPr>
              <w:pStyle w:val="ab"/>
              <w:contextualSpacing/>
              <w:jc w:val="both"/>
              <w:rPr>
                <w:b/>
                <w:color w:val="000000" w:themeColor="text1"/>
              </w:rPr>
            </w:pPr>
            <w:r w:rsidRPr="006328C9">
              <w:rPr>
                <w:color w:val="000000" w:themeColor="text1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 w:rsidRPr="006328C9">
              <w:rPr>
                <w:color w:val="000000" w:themeColor="text1"/>
              </w:rPr>
              <w:t>ного значения -</w:t>
            </w:r>
            <w:r w:rsidRPr="006328C9">
              <w:rPr>
                <w:color w:val="000000" w:themeColor="text1"/>
              </w:rPr>
              <w:t xml:space="preserve"> </w:t>
            </w:r>
            <w:r w:rsidRPr="006328C9">
              <w:rPr>
                <w:b/>
                <w:color w:val="000000" w:themeColor="text1"/>
              </w:rPr>
              <w:t>1</w:t>
            </w:r>
            <w:r w:rsidR="00F81EA0" w:rsidRPr="006328C9">
              <w:rPr>
                <w:b/>
                <w:color w:val="000000" w:themeColor="text1"/>
              </w:rPr>
              <w:t>0</w:t>
            </w:r>
            <w:r w:rsidRPr="006328C9">
              <w:rPr>
                <w:b/>
                <w:color w:val="000000" w:themeColor="text1"/>
              </w:rPr>
              <w:t xml:space="preserve"> %;</w:t>
            </w:r>
          </w:p>
          <w:p w:rsidR="002953A7" w:rsidRPr="006328C9" w:rsidRDefault="009F28AD" w:rsidP="009F28AD">
            <w:pPr>
              <w:pStyle w:val="ab"/>
              <w:contextualSpacing/>
              <w:jc w:val="both"/>
              <w:rPr>
                <w:color w:val="000000" w:themeColor="text1"/>
              </w:rPr>
            </w:pPr>
            <w:r w:rsidRPr="006328C9">
              <w:rPr>
                <w:color w:val="000000" w:themeColor="text1"/>
              </w:rPr>
              <w:t>-</w:t>
            </w:r>
            <w:r w:rsidR="002953A7" w:rsidRPr="006328C9">
              <w:rPr>
                <w:color w:val="000000" w:themeColor="text1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 w:rsidRPr="006328C9">
              <w:rPr>
                <w:color w:val="000000" w:themeColor="text1"/>
              </w:rPr>
              <w:t xml:space="preserve"> -</w:t>
            </w:r>
            <w:r w:rsidR="002953A7" w:rsidRPr="006328C9">
              <w:rPr>
                <w:color w:val="000000" w:themeColor="text1"/>
              </w:rPr>
              <w:t xml:space="preserve"> 0 единиц на 1 тыс. автотранспортных средств</w:t>
            </w:r>
          </w:p>
          <w:p w:rsidR="009F28AD" w:rsidRPr="006328C9" w:rsidRDefault="009F28AD" w:rsidP="002953A7">
            <w:pPr>
              <w:pStyle w:val="ab"/>
              <w:contextualSpacing/>
              <w:jc w:val="both"/>
              <w:rPr>
                <w:color w:val="FF0000"/>
                <w:u w:val="single"/>
              </w:rPr>
            </w:pPr>
          </w:p>
        </w:tc>
      </w:tr>
      <w:tr w:rsidR="002953A7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F573E1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2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6328C9" w:rsidRDefault="002953A7" w:rsidP="002953A7">
            <w:r w:rsidRPr="006328C9">
              <w:t>Срок реализации Программы 201</w:t>
            </w:r>
            <w:r w:rsidR="006A7E97" w:rsidRPr="006328C9">
              <w:t>7</w:t>
            </w:r>
            <w:r w:rsidRPr="006328C9">
              <w:t>-203</w:t>
            </w:r>
            <w:r w:rsidR="00665D2F" w:rsidRPr="006328C9">
              <w:t>2</w:t>
            </w:r>
            <w:r w:rsidRPr="006328C9">
              <w:t xml:space="preserve"> годы, в 2 этапа</w:t>
            </w:r>
            <w:r w:rsidR="004C469B" w:rsidRPr="006328C9">
              <w:t>:</w:t>
            </w:r>
          </w:p>
          <w:p w:rsidR="002953A7" w:rsidRPr="006328C9" w:rsidRDefault="002953A7" w:rsidP="002953A7">
            <w:r w:rsidRPr="006328C9">
              <w:t>1 этап – с 201</w:t>
            </w:r>
            <w:r w:rsidR="006A7E97" w:rsidRPr="006328C9">
              <w:t>7</w:t>
            </w:r>
            <w:r w:rsidRPr="006328C9">
              <w:t xml:space="preserve"> по 202</w:t>
            </w:r>
            <w:r w:rsidR="006A7E97" w:rsidRPr="006328C9">
              <w:t>1</w:t>
            </w:r>
            <w:r w:rsidRPr="006328C9">
              <w:t xml:space="preserve"> годы</w:t>
            </w:r>
          </w:p>
          <w:p w:rsidR="002953A7" w:rsidRPr="006328C9" w:rsidRDefault="002953A7" w:rsidP="002953A7">
            <w:pPr>
              <w:pStyle w:val="af3"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6328C9">
              <w:rPr>
                <w:rFonts w:ascii="Times New Roman" w:hAnsi="Times New Roman"/>
                <w:szCs w:val="24"/>
              </w:rPr>
              <w:t>2 этап – с 202</w:t>
            </w:r>
            <w:r w:rsidR="006A7E97" w:rsidRPr="006328C9">
              <w:rPr>
                <w:rFonts w:ascii="Times New Roman" w:hAnsi="Times New Roman"/>
                <w:szCs w:val="24"/>
              </w:rPr>
              <w:t>2</w:t>
            </w:r>
            <w:r w:rsidRPr="006328C9">
              <w:rPr>
                <w:rFonts w:ascii="Times New Roman" w:hAnsi="Times New Roman"/>
                <w:szCs w:val="24"/>
              </w:rPr>
              <w:t xml:space="preserve"> по 203</w:t>
            </w:r>
            <w:r w:rsidR="00665D2F" w:rsidRPr="006328C9">
              <w:rPr>
                <w:rFonts w:ascii="Times New Roman" w:hAnsi="Times New Roman"/>
                <w:szCs w:val="24"/>
              </w:rPr>
              <w:t>2</w:t>
            </w:r>
            <w:r w:rsidRPr="006328C9">
              <w:rPr>
                <w:rFonts w:ascii="Times New Roman" w:hAnsi="Times New Roman"/>
                <w:szCs w:val="24"/>
              </w:rPr>
              <w:t xml:space="preserve"> годы</w:t>
            </w:r>
          </w:p>
          <w:p w:rsidR="009F28AD" w:rsidRPr="006328C9" w:rsidRDefault="009F28AD" w:rsidP="002953A7">
            <w:pPr>
              <w:pStyle w:val="af3"/>
              <w:spacing w:line="240" w:lineRule="auto"/>
              <w:ind w:left="0" w:firstLine="0"/>
              <w:rPr>
                <w:rFonts w:ascii="Times New Roman" w:hAnsi="Times New Roman"/>
                <w:szCs w:val="24"/>
                <w:highlight w:val="darkGreen"/>
              </w:rPr>
            </w:pPr>
          </w:p>
        </w:tc>
      </w:tr>
      <w:tr w:rsidR="002953A7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F573E1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328C9">
              <w:rPr>
                <w:rFonts w:ascii="Times New Roman" w:hAnsi="Times New Roman"/>
                <w:b/>
                <w:sz w:val="24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6328C9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6328C9">
              <w:rPr>
                <w:rFonts w:ascii="Times New Roman" w:hAnsi="Times New Roman"/>
              </w:rPr>
              <w:t>-</w:t>
            </w:r>
            <w:r w:rsidR="00665D2F" w:rsidRPr="006328C9">
              <w:rPr>
                <w:rFonts w:ascii="Times New Roman" w:hAnsi="Times New Roman"/>
              </w:rPr>
              <w:t xml:space="preserve"> </w:t>
            </w:r>
            <w:r w:rsidR="002953A7" w:rsidRPr="006328C9">
              <w:rPr>
                <w:rFonts w:ascii="Times New Roman" w:hAnsi="Times New Roman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6328C9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6328C9">
              <w:rPr>
                <w:rFonts w:ascii="Times New Roman" w:hAnsi="Times New Roman"/>
                <w:bCs/>
              </w:rPr>
              <w:t>-</w:t>
            </w:r>
            <w:r w:rsidR="002953A7" w:rsidRPr="006328C9">
              <w:rPr>
                <w:rFonts w:ascii="Times New Roman" w:hAnsi="Times New Roman"/>
                <w:bCs/>
              </w:rPr>
              <w:t>комплексное строительство автомобильных дорог и тротуаров</w:t>
            </w:r>
            <w:r w:rsidR="002953A7" w:rsidRPr="006328C9">
              <w:rPr>
                <w:rFonts w:ascii="Times New Roman" w:hAnsi="Times New Roman"/>
              </w:rPr>
              <w:t>;</w:t>
            </w:r>
          </w:p>
          <w:p w:rsidR="002953A7" w:rsidRPr="006328C9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6328C9">
              <w:rPr>
                <w:rFonts w:ascii="Times New Roman" w:hAnsi="Times New Roman"/>
                <w:iCs/>
              </w:rPr>
              <w:t>-</w:t>
            </w:r>
            <w:r w:rsidR="001A0BE9" w:rsidRPr="006328C9">
              <w:rPr>
                <w:rFonts w:ascii="Times New Roman" w:hAnsi="Times New Roman"/>
                <w:iCs/>
              </w:rPr>
              <w:t xml:space="preserve">капитальный ремонт, ремонт, </w:t>
            </w:r>
            <w:r w:rsidR="002953A7" w:rsidRPr="006328C9">
              <w:rPr>
                <w:rFonts w:ascii="Times New Roman" w:hAnsi="Times New Roman"/>
                <w:iCs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6328C9">
              <w:rPr>
                <w:rFonts w:ascii="Times New Roman" w:hAnsi="Times New Roman"/>
              </w:rPr>
              <w:t>;</w:t>
            </w:r>
          </w:p>
          <w:p w:rsidR="002953A7" w:rsidRPr="006328C9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6328C9">
              <w:rPr>
                <w:rFonts w:ascii="Times New Roman" w:hAnsi="Times New Roman"/>
              </w:rPr>
              <w:t>-</w:t>
            </w:r>
            <w:r w:rsidR="002953A7" w:rsidRPr="006328C9">
              <w:rPr>
                <w:rFonts w:ascii="Times New Roman" w:hAnsi="Times New Roman"/>
              </w:rPr>
              <w:t>размещение дорожных знаков и указателей на улицах населённых пунктов;</w:t>
            </w:r>
          </w:p>
          <w:p w:rsidR="002953A7" w:rsidRPr="006328C9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6328C9">
              <w:rPr>
                <w:rFonts w:ascii="Times New Roman" w:hAnsi="Times New Roman"/>
                <w:iCs/>
              </w:rPr>
              <w:t>-</w:t>
            </w:r>
            <w:r w:rsidR="002953A7" w:rsidRPr="006328C9"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6328C9">
              <w:rPr>
                <w:rFonts w:ascii="Times New Roman" w:hAnsi="Times New Roman"/>
              </w:rPr>
              <w:t>;</w:t>
            </w:r>
          </w:p>
          <w:p w:rsidR="002953A7" w:rsidRPr="006328C9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6328C9">
              <w:rPr>
                <w:rFonts w:ascii="Times New Roman" w:hAnsi="Times New Roman"/>
              </w:rPr>
              <w:t>-</w:t>
            </w:r>
            <w:r w:rsidR="002953A7" w:rsidRPr="006328C9">
              <w:rPr>
                <w:rFonts w:ascii="Times New Roman" w:hAnsi="Times New Roman"/>
              </w:rPr>
              <w:t>создание инфраструктуры автосервиса</w:t>
            </w:r>
          </w:p>
          <w:p w:rsidR="009F28AD" w:rsidRPr="006328C9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highlight w:val="darkGreen"/>
              </w:rPr>
            </w:pPr>
          </w:p>
        </w:tc>
      </w:tr>
      <w:tr w:rsidR="002953A7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</w:rPr>
            </w:pPr>
            <w:r w:rsidRPr="006328C9">
              <w:rPr>
                <w:rFonts w:ascii="Times New Roman" w:hAnsi="Times New Roman"/>
                <w:b/>
              </w:rPr>
              <w:t>Объемы и источники финан</w:t>
            </w:r>
            <w:r w:rsidR="00933F24" w:rsidRPr="006328C9">
              <w:rPr>
                <w:rFonts w:ascii="Times New Roman" w:hAnsi="Times New Roman"/>
                <w:b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28C9" w:rsidRDefault="002953A7" w:rsidP="004515CE">
            <w:pPr>
              <w:jc w:val="both"/>
              <w:rPr>
                <w:color w:val="000000" w:themeColor="text1"/>
              </w:rPr>
            </w:pPr>
            <w:r w:rsidRPr="006328C9">
              <w:rPr>
                <w:color w:val="000000" w:themeColor="text1"/>
              </w:rPr>
              <w:t>Прогнозный общий объем финансирования Программы на период 201</w:t>
            </w:r>
            <w:r w:rsidR="006A7E97" w:rsidRPr="006328C9">
              <w:rPr>
                <w:color w:val="000000" w:themeColor="text1"/>
              </w:rPr>
              <w:t>7</w:t>
            </w:r>
            <w:r w:rsidRPr="006328C9">
              <w:rPr>
                <w:color w:val="000000" w:themeColor="text1"/>
              </w:rPr>
              <w:t>-203</w:t>
            </w:r>
            <w:r w:rsidR="006A7E97" w:rsidRPr="006328C9">
              <w:rPr>
                <w:color w:val="000000" w:themeColor="text1"/>
              </w:rPr>
              <w:t>1</w:t>
            </w:r>
            <w:r w:rsidRPr="006328C9">
              <w:rPr>
                <w:color w:val="000000" w:themeColor="text1"/>
              </w:rPr>
              <w:t xml:space="preserve"> годов составляет </w:t>
            </w:r>
            <w:r w:rsidR="006328C9" w:rsidRPr="006328C9">
              <w:rPr>
                <w:color w:val="000000" w:themeColor="text1"/>
              </w:rPr>
              <w:t>141100</w:t>
            </w:r>
            <w:r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 xml:space="preserve">тыс. </w:t>
            </w:r>
            <w:r w:rsidRPr="006328C9">
              <w:rPr>
                <w:color w:val="000000" w:themeColor="text1"/>
              </w:rPr>
              <w:t>руб., в том числе по годам:</w:t>
            </w:r>
          </w:p>
          <w:p w:rsidR="002953A7" w:rsidRPr="006328C9" w:rsidRDefault="002953A7" w:rsidP="004515CE">
            <w:pPr>
              <w:jc w:val="both"/>
              <w:rPr>
                <w:color w:val="000000" w:themeColor="text1"/>
              </w:rPr>
            </w:pPr>
            <w:r w:rsidRPr="006328C9">
              <w:rPr>
                <w:color w:val="000000" w:themeColor="text1"/>
              </w:rPr>
              <w:t>201</w:t>
            </w:r>
            <w:r w:rsidR="006A7E97" w:rsidRPr="006328C9">
              <w:rPr>
                <w:color w:val="000000" w:themeColor="text1"/>
              </w:rPr>
              <w:t>7</w:t>
            </w:r>
            <w:r w:rsidRPr="006328C9">
              <w:rPr>
                <w:color w:val="000000" w:themeColor="text1"/>
              </w:rPr>
              <w:t xml:space="preserve"> год </w:t>
            </w:r>
            <w:r w:rsidR="00FC087E" w:rsidRPr="006328C9">
              <w:rPr>
                <w:color w:val="000000" w:themeColor="text1"/>
              </w:rPr>
              <w:t>–</w:t>
            </w:r>
            <w:r w:rsidR="00231789" w:rsidRPr="006328C9">
              <w:rPr>
                <w:color w:val="000000" w:themeColor="text1"/>
              </w:rPr>
              <w:t>0</w:t>
            </w:r>
            <w:r w:rsidRPr="006328C9">
              <w:rPr>
                <w:color w:val="000000" w:themeColor="text1"/>
              </w:rPr>
              <w:t xml:space="preserve"> тыс. рублей;</w:t>
            </w:r>
          </w:p>
          <w:p w:rsidR="002953A7" w:rsidRPr="006328C9" w:rsidRDefault="001A0BE9" w:rsidP="004515CE">
            <w:pPr>
              <w:jc w:val="both"/>
              <w:rPr>
                <w:color w:val="000000" w:themeColor="text1"/>
              </w:rPr>
            </w:pPr>
            <w:r w:rsidRPr="006328C9">
              <w:rPr>
                <w:color w:val="000000" w:themeColor="text1"/>
              </w:rPr>
              <w:t>201</w:t>
            </w:r>
            <w:r w:rsidR="006A7E97" w:rsidRPr="006328C9">
              <w:rPr>
                <w:color w:val="000000" w:themeColor="text1"/>
              </w:rPr>
              <w:t>8</w:t>
            </w:r>
            <w:r w:rsidRPr="006328C9">
              <w:rPr>
                <w:color w:val="000000" w:themeColor="text1"/>
              </w:rPr>
              <w:t xml:space="preserve"> год </w:t>
            </w:r>
            <w:r w:rsidR="00FC087E" w:rsidRPr="006328C9">
              <w:rPr>
                <w:color w:val="000000" w:themeColor="text1"/>
              </w:rPr>
              <w:t>–</w:t>
            </w:r>
            <w:r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>8</w:t>
            </w:r>
            <w:r w:rsidR="0089410C"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>400</w:t>
            </w:r>
            <w:r w:rsidR="00141213" w:rsidRPr="006328C9">
              <w:rPr>
                <w:color w:val="000000" w:themeColor="text1"/>
              </w:rPr>
              <w:t>,</w:t>
            </w:r>
            <w:r w:rsidR="00F81EA0" w:rsidRPr="006328C9">
              <w:rPr>
                <w:color w:val="000000" w:themeColor="text1"/>
              </w:rPr>
              <w:t xml:space="preserve">0 </w:t>
            </w:r>
            <w:r w:rsidR="002953A7" w:rsidRPr="006328C9">
              <w:rPr>
                <w:color w:val="000000" w:themeColor="text1"/>
              </w:rPr>
              <w:t xml:space="preserve">тыс. рублей; </w:t>
            </w:r>
          </w:p>
          <w:p w:rsidR="002953A7" w:rsidRPr="006328C9" w:rsidRDefault="001A0BE9" w:rsidP="004515CE">
            <w:pPr>
              <w:jc w:val="both"/>
              <w:rPr>
                <w:color w:val="000000" w:themeColor="text1"/>
              </w:rPr>
            </w:pPr>
            <w:r w:rsidRPr="006328C9">
              <w:rPr>
                <w:color w:val="000000" w:themeColor="text1"/>
              </w:rPr>
              <w:t>201</w:t>
            </w:r>
            <w:r w:rsidR="006A7E97" w:rsidRPr="006328C9">
              <w:rPr>
                <w:color w:val="000000" w:themeColor="text1"/>
              </w:rPr>
              <w:t>9</w:t>
            </w:r>
            <w:r w:rsidRPr="006328C9">
              <w:rPr>
                <w:color w:val="000000" w:themeColor="text1"/>
              </w:rPr>
              <w:t xml:space="preserve"> год </w:t>
            </w:r>
            <w:r w:rsidR="00FC087E" w:rsidRPr="006328C9">
              <w:rPr>
                <w:color w:val="000000" w:themeColor="text1"/>
              </w:rPr>
              <w:t>–</w:t>
            </w:r>
            <w:r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>8</w:t>
            </w:r>
            <w:r w:rsidR="006328C9"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>600</w:t>
            </w:r>
            <w:r w:rsidR="006328C9" w:rsidRPr="006328C9">
              <w:rPr>
                <w:color w:val="000000" w:themeColor="text1"/>
              </w:rPr>
              <w:t>,0</w:t>
            </w:r>
            <w:r w:rsidR="00F81EA0" w:rsidRPr="006328C9">
              <w:rPr>
                <w:color w:val="000000" w:themeColor="text1"/>
              </w:rPr>
              <w:t>,0</w:t>
            </w:r>
            <w:r w:rsidR="00FC087E" w:rsidRPr="006328C9">
              <w:rPr>
                <w:color w:val="000000" w:themeColor="text1"/>
              </w:rPr>
              <w:t xml:space="preserve"> </w:t>
            </w:r>
            <w:r w:rsidR="002953A7" w:rsidRPr="006328C9">
              <w:rPr>
                <w:color w:val="000000" w:themeColor="text1"/>
              </w:rPr>
              <w:t xml:space="preserve">тыс.рублей; </w:t>
            </w:r>
          </w:p>
          <w:p w:rsidR="002953A7" w:rsidRPr="006328C9" w:rsidRDefault="001A0BE9" w:rsidP="004515CE">
            <w:pPr>
              <w:jc w:val="both"/>
              <w:rPr>
                <w:color w:val="000000" w:themeColor="text1"/>
              </w:rPr>
            </w:pPr>
            <w:r w:rsidRPr="006328C9">
              <w:rPr>
                <w:color w:val="000000" w:themeColor="text1"/>
              </w:rPr>
              <w:t>20</w:t>
            </w:r>
            <w:r w:rsidR="006A7E97" w:rsidRPr="006328C9">
              <w:rPr>
                <w:color w:val="000000" w:themeColor="text1"/>
              </w:rPr>
              <w:t>20</w:t>
            </w:r>
            <w:r w:rsidRPr="006328C9">
              <w:rPr>
                <w:color w:val="000000" w:themeColor="text1"/>
              </w:rPr>
              <w:t xml:space="preserve"> год </w:t>
            </w:r>
            <w:r w:rsidR="00FC087E" w:rsidRPr="006328C9">
              <w:rPr>
                <w:color w:val="000000" w:themeColor="text1"/>
              </w:rPr>
              <w:t>–</w:t>
            </w:r>
            <w:r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>8</w:t>
            </w:r>
            <w:r w:rsidR="006328C9"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>600</w:t>
            </w:r>
            <w:r w:rsidR="006328C9" w:rsidRPr="006328C9">
              <w:rPr>
                <w:color w:val="000000" w:themeColor="text1"/>
              </w:rPr>
              <w:t>,0</w:t>
            </w:r>
            <w:r w:rsidR="00141213" w:rsidRPr="006328C9">
              <w:rPr>
                <w:color w:val="000000" w:themeColor="text1"/>
              </w:rPr>
              <w:t>,</w:t>
            </w:r>
            <w:r w:rsidR="00F81EA0" w:rsidRPr="006328C9">
              <w:rPr>
                <w:color w:val="000000" w:themeColor="text1"/>
              </w:rPr>
              <w:t>0</w:t>
            </w:r>
            <w:r w:rsidR="002953A7" w:rsidRPr="006328C9">
              <w:rPr>
                <w:color w:val="000000" w:themeColor="text1"/>
              </w:rPr>
              <w:t xml:space="preserve"> тыс.рублей;</w:t>
            </w:r>
          </w:p>
          <w:p w:rsidR="002953A7" w:rsidRPr="006328C9" w:rsidRDefault="001A0BE9" w:rsidP="004515CE">
            <w:pPr>
              <w:jc w:val="both"/>
              <w:rPr>
                <w:color w:val="000000" w:themeColor="text1"/>
              </w:rPr>
            </w:pPr>
            <w:r w:rsidRPr="006328C9">
              <w:rPr>
                <w:color w:val="000000" w:themeColor="text1"/>
              </w:rPr>
              <w:t>202</w:t>
            </w:r>
            <w:r w:rsidR="006A7E97" w:rsidRPr="006328C9">
              <w:rPr>
                <w:color w:val="000000" w:themeColor="text1"/>
              </w:rPr>
              <w:t>1</w:t>
            </w:r>
            <w:r w:rsidRPr="006328C9">
              <w:rPr>
                <w:color w:val="000000" w:themeColor="text1"/>
              </w:rPr>
              <w:t xml:space="preserve"> год </w:t>
            </w:r>
            <w:r w:rsidR="00FC087E" w:rsidRPr="006328C9">
              <w:rPr>
                <w:color w:val="000000" w:themeColor="text1"/>
              </w:rPr>
              <w:t>–</w:t>
            </w:r>
            <w:r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>10</w:t>
            </w:r>
            <w:r w:rsidR="006328C9" w:rsidRPr="006328C9">
              <w:rPr>
                <w:color w:val="000000" w:themeColor="text1"/>
              </w:rPr>
              <w:t xml:space="preserve"> </w:t>
            </w:r>
            <w:r w:rsidR="006328C9">
              <w:rPr>
                <w:color w:val="000000" w:themeColor="text1"/>
              </w:rPr>
              <w:t>000</w:t>
            </w:r>
            <w:r w:rsidR="006328C9" w:rsidRPr="006328C9">
              <w:rPr>
                <w:color w:val="000000" w:themeColor="text1"/>
              </w:rPr>
              <w:t>,0</w:t>
            </w:r>
            <w:r w:rsidR="00F81EA0" w:rsidRPr="006328C9">
              <w:rPr>
                <w:color w:val="000000" w:themeColor="text1"/>
              </w:rPr>
              <w:t xml:space="preserve">,0 </w:t>
            </w:r>
            <w:r w:rsidR="002953A7" w:rsidRPr="006328C9">
              <w:rPr>
                <w:color w:val="000000" w:themeColor="text1"/>
              </w:rPr>
              <w:t>тыс.рублей</w:t>
            </w:r>
            <w:r w:rsidR="00764206" w:rsidRPr="006328C9">
              <w:rPr>
                <w:color w:val="000000" w:themeColor="text1"/>
              </w:rPr>
              <w:t>;</w:t>
            </w:r>
          </w:p>
          <w:p w:rsidR="002953A7" w:rsidRPr="006328C9" w:rsidRDefault="002953A7" w:rsidP="004515CE">
            <w:pPr>
              <w:jc w:val="both"/>
              <w:rPr>
                <w:color w:val="000000" w:themeColor="text1"/>
              </w:rPr>
            </w:pPr>
            <w:r w:rsidRPr="006328C9">
              <w:rPr>
                <w:color w:val="000000" w:themeColor="text1"/>
              </w:rPr>
              <w:t>202</w:t>
            </w:r>
            <w:r w:rsidR="006A7E97" w:rsidRPr="006328C9">
              <w:rPr>
                <w:color w:val="000000" w:themeColor="text1"/>
              </w:rPr>
              <w:t>2</w:t>
            </w:r>
            <w:r w:rsidRPr="006328C9">
              <w:rPr>
                <w:color w:val="000000" w:themeColor="text1"/>
              </w:rPr>
              <w:t>-203</w:t>
            </w:r>
            <w:r w:rsidR="006A7E97" w:rsidRPr="006328C9">
              <w:rPr>
                <w:color w:val="000000" w:themeColor="text1"/>
              </w:rPr>
              <w:t>1</w:t>
            </w:r>
            <w:r w:rsidRPr="006328C9">
              <w:rPr>
                <w:color w:val="000000" w:themeColor="text1"/>
              </w:rPr>
              <w:t xml:space="preserve"> </w:t>
            </w:r>
            <w:r w:rsidR="001A0BE9" w:rsidRPr="006328C9">
              <w:rPr>
                <w:color w:val="000000" w:themeColor="text1"/>
              </w:rPr>
              <w:t xml:space="preserve">годы </w:t>
            </w:r>
            <w:r w:rsidR="00FC087E" w:rsidRPr="006328C9">
              <w:rPr>
                <w:color w:val="000000" w:themeColor="text1"/>
              </w:rPr>
              <w:t>–</w:t>
            </w:r>
            <w:r w:rsidR="001A0BE9" w:rsidRPr="006328C9">
              <w:rPr>
                <w:color w:val="000000" w:themeColor="text1"/>
              </w:rPr>
              <w:t xml:space="preserve"> </w:t>
            </w:r>
            <w:r w:rsidR="00F81EA0" w:rsidRPr="006328C9">
              <w:rPr>
                <w:color w:val="000000" w:themeColor="text1"/>
              </w:rPr>
              <w:t>1</w:t>
            </w:r>
            <w:r w:rsidR="006328C9">
              <w:rPr>
                <w:color w:val="000000" w:themeColor="text1"/>
              </w:rPr>
              <w:t>0</w:t>
            </w:r>
            <w:r w:rsidR="00F81EA0" w:rsidRPr="006328C9">
              <w:rPr>
                <w:color w:val="000000" w:themeColor="text1"/>
              </w:rPr>
              <w:t>5</w:t>
            </w:r>
            <w:r w:rsidR="0089410C" w:rsidRPr="006328C9">
              <w:rPr>
                <w:color w:val="000000" w:themeColor="text1"/>
              </w:rPr>
              <w:t xml:space="preserve"> </w:t>
            </w:r>
            <w:r w:rsidR="00F81EA0" w:rsidRPr="006328C9">
              <w:rPr>
                <w:color w:val="000000" w:themeColor="text1"/>
              </w:rPr>
              <w:t>500</w:t>
            </w:r>
            <w:r w:rsidR="00141213" w:rsidRPr="006328C9">
              <w:rPr>
                <w:color w:val="000000" w:themeColor="text1"/>
              </w:rPr>
              <w:t>,</w:t>
            </w:r>
            <w:r w:rsidR="00F81EA0" w:rsidRPr="006328C9">
              <w:rPr>
                <w:color w:val="000000" w:themeColor="text1"/>
              </w:rPr>
              <w:t>0</w:t>
            </w:r>
            <w:r w:rsidR="00FC087E" w:rsidRPr="006328C9">
              <w:rPr>
                <w:color w:val="000000" w:themeColor="text1"/>
              </w:rPr>
              <w:t xml:space="preserve"> </w:t>
            </w:r>
            <w:r w:rsidRPr="006328C9">
              <w:rPr>
                <w:color w:val="000000" w:themeColor="text1"/>
              </w:rPr>
              <w:t>тыс.рублей</w:t>
            </w:r>
            <w:r w:rsidR="00764206" w:rsidRPr="006328C9">
              <w:rPr>
                <w:color w:val="000000" w:themeColor="text1"/>
              </w:rPr>
              <w:t>.</w:t>
            </w:r>
          </w:p>
          <w:p w:rsidR="00D0561F" w:rsidRPr="006328C9" w:rsidRDefault="002953A7" w:rsidP="004515CE">
            <w:pPr>
              <w:jc w:val="both"/>
            </w:pPr>
            <w:r w:rsidRPr="006328C9"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 w:rsidR="00F419CB" w:rsidRPr="006328C9">
              <w:t xml:space="preserve">ания </w:t>
            </w:r>
            <w:r w:rsidR="006A7E97" w:rsidRPr="006328C9">
              <w:t>Славянский</w:t>
            </w:r>
            <w:r w:rsidR="00F419CB" w:rsidRPr="006328C9">
              <w:t xml:space="preserve"> район, бюджета </w:t>
            </w:r>
            <w:r w:rsidR="00665D2F" w:rsidRPr="006328C9">
              <w:t>Петровского</w:t>
            </w:r>
            <w:r w:rsidRPr="006328C9">
              <w:t xml:space="preserve"> сельского поселения </w:t>
            </w:r>
            <w:r w:rsidR="006A7E97" w:rsidRPr="006328C9">
              <w:t>Славянского</w:t>
            </w:r>
            <w:r w:rsidRPr="006328C9">
              <w:t xml:space="preserve"> района и внебюджетных источников</w:t>
            </w:r>
          </w:p>
          <w:p w:rsidR="004515CE" w:rsidRPr="006328C9" w:rsidRDefault="004515CE" w:rsidP="004515CE">
            <w:pPr>
              <w:jc w:val="both"/>
            </w:pPr>
          </w:p>
        </w:tc>
      </w:tr>
      <w:tr w:rsidR="00D0561F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6328C9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</w:rPr>
            </w:pPr>
            <w:r w:rsidRPr="006328C9">
              <w:rPr>
                <w:rFonts w:ascii="Times New Roman CYR" w:hAnsi="Times New Roman CYR" w:cs="Times New Roman CYR"/>
                <w:b/>
              </w:rPr>
              <w:t>Ожидаемые результаты реализации Программы</w:t>
            </w:r>
          </w:p>
          <w:p w:rsidR="008505B2" w:rsidRPr="006328C9" w:rsidRDefault="008505B2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6328C9" w:rsidRDefault="00D0561F" w:rsidP="00665D2F">
            <w:pPr>
              <w:jc w:val="both"/>
            </w:pPr>
            <w:r w:rsidRPr="006328C9">
              <w:t xml:space="preserve">Достижение целей предоставления качественных транспортных услуг населению </w:t>
            </w:r>
            <w:r w:rsidR="00665D2F" w:rsidRPr="006328C9">
              <w:t>Петровского</w:t>
            </w:r>
            <w:r w:rsidRPr="006328C9">
              <w:t xml:space="preserve"> сельского поселения </w:t>
            </w:r>
            <w:r w:rsidR="006A7E97" w:rsidRPr="006328C9">
              <w:t>Славянского</w:t>
            </w:r>
            <w:r w:rsidRPr="006328C9">
              <w:t xml:space="preserve"> района</w:t>
            </w:r>
          </w:p>
        </w:tc>
      </w:tr>
      <w:tr w:rsidR="00933F24" w:rsidRPr="006328C9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6328C9" w:rsidRDefault="00933F24" w:rsidP="00641F6D">
            <w:pPr>
              <w:rPr>
                <w:rFonts w:eastAsia="Calibri"/>
                <w:b/>
                <w:lang w:eastAsia="en-US"/>
              </w:rPr>
            </w:pPr>
            <w:r w:rsidRPr="006328C9">
              <w:rPr>
                <w:rFonts w:eastAsia="Calibri"/>
                <w:b/>
                <w:lang w:eastAsia="en-US"/>
              </w:rPr>
              <w:t>Система ко</w:t>
            </w:r>
            <w:r w:rsidR="00ED59A2" w:rsidRPr="006328C9">
              <w:rPr>
                <w:rFonts w:eastAsia="Calibri"/>
                <w:b/>
                <w:lang w:eastAsia="en-US"/>
              </w:rPr>
              <w:t>нтроля за исполнением Программы</w:t>
            </w:r>
          </w:p>
          <w:p w:rsidR="00ED59A2" w:rsidRPr="006328C9" w:rsidRDefault="00ED59A2" w:rsidP="00641F6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6328C9" w:rsidRDefault="00933F24" w:rsidP="00665D2F">
            <w:r w:rsidRPr="006328C9">
              <w:lastRenderedPageBreak/>
              <w:t xml:space="preserve">Совет депутатов </w:t>
            </w:r>
            <w:r w:rsidR="00665D2F" w:rsidRPr="006328C9">
              <w:t>Петровского</w:t>
            </w:r>
            <w:r w:rsidR="006A7E97" w:rsidRPr="006328C9">
              <w:t xml:space="preserve"> </w:t>
            </w:r>
            <w:r w:rsidRPr="006328C9">
              <w:t xml:space="preserve">сельского поселения </w:t>
            </w:r>
            <w:r w:rsidR="006A7E97" w:rsidRPr="006328C9">
              <w:t xml:space="preserve">Славянского </w:t>
            </w:r>
            <w:r w:rsidRPr="006328C9">
              <w:t>района.</w:t>
            </w:r>
          </w:p>
        </w:tc>
      </w:tr>
      <w:tr w:rsidR="00933F24" w:rsidRPr="006328C9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6328C9" w:rsidRDefault="00933F24" w:rsidP="00641F6D">
            <w:pPr>
              <w:rPr>
                <w:rFonts w:eastAsia="Calibri"/>
                <w:b/>
                <w:lang w:eastAsia="en-US"/>
              </w:rPr>
            </w:pPr>
            <w:r w:rsidRPr="006328C9">
              <w:rPr>
                <w:rFonts w:eastAsia="Calibri"/>
                <w:b/>
                <w:lang w:eastAsia="en-US"/>
              </w:rPr>
              <w:lastRenderedPageBreak/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6328C9" w:rsidRDefault="00ED59A2" w:rsidP="00ED59A2">
            <w:pPr>
              <w:ind w:left="-22"/>
              <w:jc w:val="both"/>
            </w:pPr>
            <w:r w:rsidRPr="006328C9">
              <w:t>-</w:t>
            </w:r>
            <w:r w:rsidR="00933F24" w:rsidRPr="006328C9">
              <w:t xml:space="preserve">администрация муниципального образования </w:t>
            </w:r>
            <w:r w:rsidR="006A7E97" w:rsidRPr="006328C9">
              <w:t>Славянский</w:t>
            </w:r>
            <w:r w:rsidR="00933F24" w:rsidRPr="006328C9">
              <w:t xml:space="preserve"> район (в рамках своих полномочий);</w:t>
            </w:r>
          </w:p>
          <w:p w:rsidR="00933F24" w:rsidRPr="006328C9" w:rsidRDefault="00ED59A2" w:rsidP="00ED59A2">
            <w:pPr>
              <w:ind w:left="-22"/>
              <w:jc w:val="both"/>
            </w:pPr>
            <w:r w:rsidRPr="006328C9">
              <w:t>-</w:t>
            </w:r>
            <w:r w:rsidR="00933F24" w:rsidRPr="006328C9">
              <w:t xml:space="preserve">администрация </w:t>
            </w:r>
            <w:r w:rsidR="00665D2F" w:rsidRPr="006328C9">
              <w:t>Петровского</w:t>
            </w:r>
            <w:r w:rsidR="006A7E97" w:rsidRPr="006328C9">
              <w:t xml:space="preserve"> </w:t>
            </w:r>
            <w:r w:rsidR="00933F24" w:rsidRPr="006328C9">
              <w:t xml:space="preserve">сельского поселения </w:t>
            </w:r>
            <w:r w:rsidR="006A7E97" w:rsidRPr="006328C9">
              <w:t xml:space="preserve">Славянского </w:t>
            </w:r>
            <w:r w:rsidR="00933F24" w:rsidRPr="006328C9">
              <w:t>района (в рамках своих полномочий);</w:t>
            </w:r>
          </w:p>
          <w:p w:rsidR="00933F24" w:rsidRPr="006328C9" w:rsidRDefault="00ED59A2" w:rsidP="00ED59A2">
            <w:pPr>
              <w:ind w:left="-22"/>
              <w:jc w:val="both"/>
            </w:pPr>
            <w:r w:rsidRPr="006328C9">
              <w:t>-</w:t>
            </w:r>
            <w:r w:rsidR="00933F24" w:rsidRPr="006328C9">
              <w:t>физические и юридические лица, заинтересованные в реализации мероприятий Программы.</w:t>
            </w:r>
          </w:p>
          <w:p w:rsidR="00933F24" w:rsidRPr="006328C9" w:rsidRDefault="00933F24" w:rsidP="00641F6D">
            <w:pPr>
              <w:jc w:val="both"/>
            </w:pPr>
          </w:p>
        </w:tc>
      </w:tr>
    </w:tbl>
    <w:p w:rsidR="00665D2F" w:rsidRPr="006328C9" w:rsidRDefault="00665D2F" w:rsidP="00665D2F">
      <w:pPr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6328C9" w:rsidRDefault="006328C9" w:rsidP="00665D2F">
      <w:pPr>
        <w:ind w:firstLine="708"/>
        <w:jc w:val="both"/>
        <w:rPr>
          <w:b/>
        </w:rPr>
      </w:pPr>
    </w:p>
    <w:p w:rsidR="008A16E6" w:rsidRDefault="008A16E6" w:rsidP="00665D2F">
      <w:pPr>
        <w:ind w:firstLine="708"/>
        <w:jc w:val="both"/>
        <w:rPr>
          <w:b/>
        </w:rPr>
      </w:pPr>
    </w:p>
    <w:p w:rsidR="00EA1970" w:rsidRPr="006328C9" w:rsidRDefault="00EA1970" w:rsidP="00665D2F">
      <w:pPr>
        <w:ind w:firstLine="708"/>
        <w:jc w:val="both"/>
        <w:rPr>
          <w:b/>
        </w:rPr>
      </w:pPr>
      <w:r w:rsidRPr="006328C9">
        <w:rPr>
          <w:b/>
        </w:rPr>
        <w:lastRenderedPageBreak/>
        <w:t>Раздел 1. Характеристика существующего состояния транспортной инфраструктуры</w:t>
      </w:r>
    </w:p>
    <w:p w:rsidR="00EA1970" w:rsidRPr="006328C9" w:rsidRDefault="00EA1970" w:rsidP="00665D2F">
      <w:pPr>
        <w:ind w:firstLine="708"/>
        <w:jc w:val="both"/>
        <w:rPr>
          <w:b/>
        </w:rPr>
      </w:pPr>
      <w:r w:rsidRPr="006328C9">
        <w:rPr>
          <w:b/>
        </w:rPr>
        <w:t xml:space="preserve">1.1. Анализ положения </w:t>
      </w:r>
      <w:r w:rsidR="00665D2F" w:rsidRPr="006328C9">
        <w:rPr>
          <w:b/>
        </w:rPr>
        <w:t>Петровского</w:t>
      </w:r>
      <w:r w:rsidRPr="006328C9">
        <w:rPr>
          <w:b/>
        </w:rPr>
        <w:t xml:space="preserve"> сельского поселения </w:t>
      </w:r>
      <w:r w:rsidR="006A7E97" w:rsidRPr="006328C9">
        <w:rPr>
          <w:b/>
        </w:rPr>
        <w:t>Славянского</w:t>
      </w:r>
      <w:r w:rsidRPr="006328C9">
        <w:rPr>
          <w:b/>
        </w:rPr>
        <w:t xml:space="preserve"> района в структуре пространственной организации </w:t>
      </w:r>
    </w:p>
    <w:p w:rsidR="00EA1970" w:rsidRPr="006328C9" w:rsidRDefault="00EA1970" w:rsidP="00665D2F">
      <w:pPr>
        <w:jc w:val="both"/>
        <w:rPr>
          <w:b/>
        </w:rPr>
      </w:pPr>
      <w:r w:rsidRPr="006328C9">
        <w:rPr>
          <w:b/>
        </w:rPr>
        <w:t>Краснодарского края</w:t>
      </w:r>
    </w:p>
    <w:p w:rsidR="00456924" w:rsidRPr="00E228E8" w:rsidRDefault="00456924" w:rsidP="006328C9">
      <w:pPr>
        <w:rPr>
          <w:b/>
          <w:sz w:val="28"/>
          <w:szCs w:val="28"/>
        </w:rPr>
      </w:pPr>
    </w:p>
    <w:p w:rsidR="00456924" w:rsidRPr="0067648B" w:rsidRDefault="00456924" w:rsidP="0067648B">
      <w:pPr>
        <w:spacing w:line="360" w:lineRule="auto"/>
        <w:ind w:firstLine="567"/>
        <w:jc w:val="both"/>
      </w:pPr>
      <w:r w:rsidRPr="0067648B">
        <w:t>К зоне транспортной инфраструктуры в Петровском сельском поселении относятся автомобильные дороги: г.Славянск-на-Кубани - ст-ца Петровская - п.Целинный - с.Ачуево III, ст-ца Петровская - ст-ца Черноерковская - х.Слободка IV, ст-ца Петровская - п.Забойский</w:t>
      </w:r>
      <w:r w:rsidRPr="0067648B">
        <w:tab/>
        <w:t xml:space="preserve"> IV, ст-ца Петровская - х.Водный - х.Галицын IV.</w:t>
      </w:r>
    </w:p>
    <w:p w:rsidR="00456924" w:rsidRPr="0067648B" w:rsidRDefault="00456924" w:rsidP="0067648B">
      <w:pPr>
        <w:spacing w:line="360" w:lineRule="auto"/>
        <w:ind w:firstLine="567"/>
        <w:jc w:val="both"/>
      </w:pPr>
      <w:r w:rsidRPr="0067648B">
        <w:t>На территории придорожных полос автодорог, генеральным планом предусмотрено размещение объектов придорожного сервиса, при условии согласования с организациями, осуществляющими управление автодорогами.</w:t>
      </w:r>
    </w:p>
    <w:p w:rsidR="00456924" w:rsidRPr="0067648B" w:rsidRDefault="00456924" w:rsidP="0067648B">
      <w:pPr>
        <w:tabs>
          <w:tab w:val="left" w:pos="1276"/>
          <w:tab w:val="left" w:pos="1701"/>
        </w:tabs>
        <w:spacing w:line="360" w:lineRule="auto"/>
        <w:ind w:firstLine="567"/>
        <w:jc w:val="both"/>
      </w:pPr>
      <w:r w:rsidRPr="0067648B">
        <w:t>В населенных пунктах поселения генеральным планом предусматривается создание единой системы транспортной и улично-дорожной сети в увязке с планировочной структурой населенных пунктов и прилегающим к ним территориям. Такая система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456924" w:rsidRPr="0067648B" w:rsidRDefault="00456924" w:rsidP="0067648B">
      <w:pPr>
        <w:spacing w:line="360" w:lineRule="auto"/>
        <w:ind w:firstLine="567"/>
        <w:jc w:val="both"/>
      </w:pPr>
      <w:r w:rsidRPr="0067648B">
        <w:t>Улично-дорожная сеть населенных пунктов решена проектом в виде непрерывной системы с учетом функционального назначения улиц и дорог, интенсивности транспортного и пешеходного движения, территориально-планировочной организации территории и характера застройки.</w:t>
      </w:r>
    </w:p>
    <w:p w:rsidR="00456924" w:rsidRPr="0067648B" w:rsidRDefault="00456924" w:rsidP="0067648B">
      <w:pPr>
        <w:tabs>
          <w:tab w:val="left" w:pos="9900"/>
        </w:tabs>
        <w:spacing w:line="360" w:lineRule="auto"/>
        <w:ind w:firstLine="567"/>
        <w:jc w:val="both"/>
      </w:pPr>
      <w:r w:rsidRPr="0067648B">
        <w:t xml:space="preserve">В составе улично-дорожной сети выделены улицы и дороги следующих категорий: </w:t>
      </w:r>
    </w:p>
    <w:p w:rsidR="00456924" w:rsidRPr="0067648B" w:rsidRDefault="00456924" w:rsidP="0067648B">
      <w:pPr>
        <w:tabs>
          <w:tab w:val="left" w:pos="9900"/>
        </w:tabs>
        <w:spacing w:line="360" w:lineRule="auto"/>
        <w:ind w:firstLine="567"/>
        <w:jc w:val="both"/>
      </w:pPr>
      <w:r w:rsidRPr="0067648B">
        <w:t>-поселковая дорога – осуществляет связь населенного пункта с внешней дорогой общей сети, в сложившихся условиях она является частью дороги межмуниципального значения;</w:t>
      </w:r>
    </w:p>
    <w:p w:rsidR="00456924" w:rsidRPr="0067648B" w:rsidRDefault="00456924" w:rsidP="0067648B">
      <w:pPr>
        <w:tabs>
          <w:tab w:val="left" w:pos="9900"/>
        </w:tabs>
        <w:spacing w:line="360" w:lineRule="auto"/>
        <w:ind w:firstLine="567"/>
        <w:jc w:val="both"/>
      </w:pPr>
      <w:r w:rsidRPr="0067648B">
        <w:t>-главные улицы – осуществляют связь жилых территорий с общественным центром;</w:t>
      </w:r>
    </w:p>
    <w:p w:rsidR="00456924" w:rsidRPr="0067648B" w:rsidRDefault="00456924" w:rsidP="0067648B">
      <w:pPr>
        <w:tabs>
          <w:tab w:val="left" w:pos="9900"/>
        </w:tabs>
        <w:spacing w:line="360" w:lineRule="auto"/>
        <w:ind w:firstLine="567"/>
        <w:jc w:val="both"/>
      </w:pPr>
      <w:r w:rsidRPr="0067648B">
        <w:t>-улицы в жилой застройке:</w:t>
      </w:r>
    </w:p>
    <w:p w:rsidR="00456924" w:rsidRPr="0067648B" w:rsidRDefault="00456924" w:rsidP="0067648B">
      <w:pPr>
        <w:tabs>
          <w:tab w:val="left" w:pos="9900"/>
        </w:tabs>
        <w:spacing w:line="360" w:lineRule="auto"/>
        <w:ind w:firstLine="567"/>
        <w:jc w:val="both"/>
      </w:pPr>
      <w:r w:rsidRPr="0067648B">
        <w:rPr>
          <w:i/>
        </w:rPr>
        <w:t xml:space="preserve">основная </w:t>
      </w:r>
      <w:r w:rsidRPr="0067648B">
        <w:t>– осуществляет связь внутри жилых территорий и с главной улицей по направлениям с интенсивным движением,</w:t>
      </w:r>
    </w:p>
    <w:p w:rsidR="00456924" w:rsidRPr="0067648B" w:rsidRDefault="00456924" w:rsidP="0067648B">
      <w:pPr>
        <w:tabs>
          <w:tab w:val="left" w:pos="9900"/>
        </w:tabs>
        <w:spacing w:line="360" w:lineRule="auto"/>
        <w:ind w:firstLine="567"/>
        <w:jc w:val="both"/>
      </w:pPr>
      <w:r w:rsidRPr="0067648B">
        <w:rPr>
          <w:i/>
        </w:rPr>
        <w:t xml:space="preserve">второстепенная </w:t>
      </w:r>
      <w:r w:rsidRPr="0067648B">
        <w:t>– осуществляет связь между основными жилыми улицами,</w:t>
      </w:r>
    </w:p>
    <w:p w:rsidR="00456924" w:rsidRPr="0067648B" w:rsidRDefault="00456924" w:rsidP="0067648B">
      <w:pPr>
        <w:tabs>
          <w:tab w:val="left" w:pos="9900"/>
        </w:tabs>
        <w:spacing w:line="360" w:lineRule="auto"/>
        <w:ind w:firstLine="567"/>
        <w:jc w:val="both"/>
      </w:pPr>
      <w:r w:rsidRPr="0067648B">
        <w:rPr>
          <w:i/>
        </w:rPr>
        <w:t>проезд</w:t>
      </w:r>
      <w:r w:rsidRPr="0067648B">
        <w:t xml:space="preserve"> – связь жилых домов, расположенных в глубине квартала, с улицей.</w:t>
      </w:r>
    </w:p>
    <w:p w:rsidR="00456924" w:rsidRPr="0067648B" w:rsidRDefault="00456924" w:rsidP="0067648B">
      <w:pPr>
        <w:tabs>
          <w:tab w:val="left" w:pos="9900"/>
        </w:tabs>
        <w:spacing w:line="360" w:lineRule="auto"/>
        <w:ind w:firstLine="567"/>
        <w:jc w:val="both"/>
      </w:pPr>
      <w:r w:rsidRPr="0067648B">
        <w:t xml:space="preserve">Ширина магистральных улиц продиктована сложившейся застройкой, что и определило ширину в красных линиях 20,0 – </w:t>
      </w:r>
      <w:smartTag w:uri="urn:schemas-microsoft-com:office:smarttags" w:element="metricconverter">
        <w:smartTagPr>
          <w:attr w:name="ProductID" w:val="30,0 м"/>
        </w:smartTagPr>
        <w:r w:rsidRPr="0067648B">
          <w:t>30,0 м</w:t>
        </w:r>
      </w:smartTag>
      <w:r w:rsidRPr="0067648B">
        <w:t xml:space="preserve">., ширину проезжей части – 7,0 – </w:t>
      </w:r>
      <w:smartTag w:uri="urn:schemas-microsoft-com:office:smarttags" w:element="metricconverter">
        <w:smartTagPr>
          <w:attr w:name="ProductID" w:val="12,0 м"/>
        </w:smartTagPr>
        <w:r w:rsidRPr="0067648B">
          <w:t>12,0 м</w:t>
        </w:r>
      </w:smartTag>
      <w:r w:rsidRPr="0067648B">
        <w:t xml:space="preserve">. Особое место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456924" w:rsidRPr="008A16E6" w:rsidRDefault="00456924" w:rsidP="008A16E6">
      <w:pPr>
        <w:tabs>
          <w:tab w:val="left" w:pos="9781"/>
        </w:tabs>
        <w:spacing w:line="360" w:lineRule="auto"/>
        <w:ind w:firstLine="567"/>
        <w:jc w:val="both"/>
      </w:pPr>
      <w:r w:rsidRPr="0067648B">
        <w:lastRenderedPageBreak/>
        <w:t>Проектом предусмотрено размещение открытых стоянок для временного хранения легковых автомобилей в жилых районах, в промышленных зонах, в общественных центрах, в зонах массового отдыха. Длительное содержание автомобилей для населения, проживающего в частных домах, предусмотрено на приусадебных участках.</w:t>
      </w:r>
    </w:p>
    <w:p w:rsidR="0067648B" w:rsidRDefault="0067648B" w:rsidP="0067648B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>Территория Петровского сельского поселения расположена в восточной части Славянского</w:t>
      </w:r>
      <w:r w:rsidRPr="00903C7D">
        <w:rPr>
          <w:rFonts w:cs="Calibri"/>
        </w:rPr>
        <w:t xml:space="preserve"> района</w:t>
      </w:r>
      <w:r>
        <w:rPr>
          <w:rFonts w:cs="Calibri"/>
        </w:rPr>
        <w:t xml:space="preserve"> Краснодарского края, занимает площадь 26215 га. Административные границы сельского поселения проходят по смежеству:</w:t>
      </w:r>
    </w:p>
    <w:p w:rsidR="0067648B" w:rsidRDefault="0067648B" w:rsidP="0067648B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>- на севере и северо-востоке – с Целинным и Кировским сельскими поселениями;</w:t>
      </w:r>
    </w:p>
    <w:p w:rsidR="0067648B" w:rsidRDefault="0067648B" w:rsidP="0067648B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>- на востоке с Красноармейским районом;</w:t>
      </w:r>
    </w:p>
    <w:p w:rsidR="0067648B" w:rsidRDefault="0067648B" w:rsidP="0067648B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>- на юго-востоке- Рисовым и Протокским сельскими поселениями;</w:t>
      </w:r>
    </w:p>
    <w:p w:rsidR="0067648B" w:rsidRDefault="0067648B" w:rsidP="0067648B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>- на западе – Черноерковским сельским поселением.</w:t>
      </w:r>
    </w:p>
    <w:p w:rsidR="0067648B" w:rsidRDefault="0067648B" w:rsidP="0067648B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>Численность постоянного населения Петровского сельского поселения на 1 июня 2017 года составляет 13607 человек. На основе заложенных тенденций демографической и миграционной активности проектная численность населения в поселении составляет 14960 человек.</w:t>
      </w:r>
    </w:p>
    <w:p w:rsidR="00950148" w:rsidRPr="00950148" w:rsidRDefault="00950148" w:rsidP="00665D2F">
      <w:pPr>
        <w:ind w:firstLine="708"/>
        <w:jc w:val="both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r w:rsidR="00665D2F">
        <w:rPr>
          <w:b/>
          <w:sz w:val="28"/>
          <w:szCs w:val="22"/>
        </w:rPr>
        <w:t xml:space="preserve">Петровского </w:t>
      </w:r>
      <w:r w:rsidRPr="00950148">
        <w:rPr>
          <w:b/>
          <w:sz w:val="28"/>
          <w:szCs w:val="22"/>
        </w:rPr>
        <w:t xml:space="preserve">сельского поселения </w:t>
      </w:r>
      <w:r w:rsidR="006A7E97">
        <w:rPr>
          <w:b/>
          <w:sz w:val="28"/>
          <w:szCs w:val="22"/>
        </w:rPr>
        <w:t>Славянского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8A16E6" w:rsidRPr="000D0C52" w:rsidRDefault="008A16E6" w:rsidP="008A16E6">
      <w:pPr>
        <w:spacing w:line="360" w:lineRule="auto"/>
        <w:ind w:firstLine="709"/>
        <w:jc w:val="both"/>
      </w:pPr>
      <w:r w:rsidRPr="000D0C52"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8A16E6" w:rsidRPr="007F2DBE" w:rsidRDefault="008A16E6" w:rsidP="008A16E6">
      <w:pPr>
        <w:spacing w:line="360" w:lineRule="auto"/>
        <w:ind w:firstLine="709"/>
        <w:jc w:val="both"/>
        <w:rPr>
          <w:b/>
        </w:rPr>
      </w:pPr>
      <w:r w:rsidRPr="007F2DBE">
        <w:rPr>
          <w:b/>
        </w:rPr>
        <w:t>Социальная сфера</w:t>
      </w:r>
    </w:p>
    <w:p w:rsidR="008A16E6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>Территория поселения представляет собой в основном земли сельскохозяйственного назначения. Площадь сельскохозяйственных угодий составляет 22498,4 га. Производственные территории представлены предприятиями агропромышленного комплекса и сосредоточены, в основном, вблизи населенных пунктов Петровского сельского поселения. На территории станицы множество оросительных каналов, искусственных прудов, устроенных на пониженных местах естественного рельефа. Территориально-планировочная организация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8A16E6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В состав поселения входит 2 населенных пункта: станица Петровская и хутор Водный. Площадь земель населенных пунктов составляет 3015,0 га. В планировочном </w:t>
      </w:r>
      <w:r>
        <w:rPr>
          <w:rFonts w:cs="Calibri"/>
        </w:rPr>
        <w:lastRenderedPageBreak/>
        <w:t xml:space="preserve">отношении поселок представляет собой единый планировочный район, на территории которого расположены жилая и производственные зоны. Проектом предусмотрено максимальное сохранение существующего капитального жилого фонда, его реконструкция и благоустройство согласно действующим нормам и современным требованиям при полном оснащении инженерным оборудованием. </w:t>
      </w:r>
    </w:p>
    <w:p w:rsidR="008A16E6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3B7DA8">
        <w:rPr>
          <w:rFonts w:cs="Calibri"/>
          <w:i/>
        </w:rPr>
        <w:t>Станица Петровская</w:t>
      </w:r>
      <w:r>
        <w:rPr>
          <w:rFonts w:cs="Calibri"/>
        </w:rPr>
        <w:t xml:space="preserve"> находится в центральной части земель сельского поселения, в 220 км от краевого центра г. Краснодара и 19 км от районного центра                           Славянска-на-Кубани, выполняет функцию административного центра поселения. Территория станицы в существующих границах составляет 2843,24 га. Число домохозяйств составляет 4794 шт.</w:t>
      </w:r>
    </w:p>
    <w:p w:rsidR="008A16E6" w:rsidRPr="00903C7D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1E1C1E">
        <w:rPr>
          <w:rFonts w:cs="Calibri"/>
          <w:i/>
        </w:rPr>
        <w:t>Хутор Водный</w:t>
      </w:r>
      <w:r>
        <w:rPr>
          <w:rFonts w:cs="Calibri"/>
        </w:rPr>
        <w:t xml:space="preserve"> исторически сформировался на основе природной планировочной оси-реки Протока. Населенный пункт имеет линейную планировочную структуру. Территория населенного пункта состоит из двух небольших образований с незначительным разрывом друг от друга. </w:t>
      </w:r>
      <w:r w:rsidRPr="00903C7D">
        <w:rPr>
          <w:rFonts w:cs="Calibri"/>
        </w:rPr>
        <w:t xml:space="preserve">На территории </w:t>
      </w:r>
      <w:r>
        <w:rPr>
          <w:rFonts w:cs="Calibri"/>
        </w:rPr>
        <w:t>хутора</w:t>
      </w:r>
      <w:r w:rsidRPr="00903C7D">
        <w:rPr>
          <w:rFonts w:cs="Calibri"/>
        </w:rPr>
        <w:t xml:space="preserve"> расположено </w:t>
      </w:r>
      <w:r>
        <w:rPr>
          <w:rFonts w:cs="Calibri"/>
        </w:rPr>
        <w:t>157</w:t>
      </w:r>
      <w:r w:rsidRPr="00903C7D">
        <w:rPr>
          <w:rFonts w:cs="Calibri"/>
        </w:rPr>
        <w:t xml:space="preserve"> домовладений. </w:t>
      </w:r>
    </w:p>
    <w:p w:rsidR="008A16E6" w:rsidRPr="001B074E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903C7D">
        <w:rPr>
          <w:rFonts w:cs="Calibri"/>
        </w:rPr>
        <w:t xml:space="preserve">Представительным органом </w:t>
      </w:r>
      <w:r>
        <w:rPr>
          <w:rFonts w:cs="Calibri"/>
        </w:rPr>
        <w:t>Петровского</w:t>
      </w:r>
      <w:r w:rsidRPr="00903C7D">
        <w:rPr>
          <w:rFonts w:cs="Calibri"/>
        </w:rPr>
        <w:t xml:space="preserve"> сельского поселения является Совет, осуществлявший свои пол</w:t>
      </w:r>
      <w:r>
        <w:rPr>
          <w:rFonts w:cs="Calibri"/>
        </w:rPr>
        <w:t xml:space="preserve">номочия в составе </w:t>
      </w:r>
      <w:r w:rsidRPr="001B074E">
        <w:rPr>
          <w:rFonts w:cs="Calibri"/>
        </w:rPr>
        <w:t>23</w:t>
      </w:r>
      <w:r w:rsidRPr="00A46B52">
        <w:rPr>
          <w:rFonts w:cs="Calibri"/>
        </w:rPr>
        <w:t xml:space="preserve"> депутатов</w:t>
      </w:r>
      <w:r>
        <w:rPr>
          <w:rFonts w:cs="Calibri"/>
        </w:rPr>
        <w:t xml:space="preserve">. </w:t>
      </w:r>
      <w:r w:rsidRPr="00903C7D">
        <w:rPr>
          <w:rFonts w:cs="Calibri"/>
        </w:rPr>
        <w:t>В целом работа Совета</w:t>
      </w:r>
      <w:r>
        <w:rPr>
          <w:rFonts w:cs="Calibri"/>
        </w:rPr>
        <w:t xml:space="preserve"> была направлена на исполнение </w:t>
      </w:r>
      <w:r w:rsidRPr="00903C7D">
        <w:rPr>
          <w:rFonts w:cs="Calibri"/>
        </w:rPr>
        <w:t>в полном объёме его полномочий, определенных Федеральным законом № 131-ФЗ «Об общих  принципах организации местного самоуправления в Российской Федерации» с учётом необходимости ре</w:t>
      </w:r>
      <w:r>
        <w:rPr>
          <w:rFonts w:cs="Calibri"/>
        </w:rPr>
        <w:t>шения конкретных текущих задач.</w:t>
      </w:r>
    </w:p>
    <w:p w:rsidR="008A16E6" w:rsidRDefault="008A16E6" w:rsidP="008A16E6">
      <w:pPr>
        <w:spacing w:line="360" w:lineRule="auto"/>
        <w:ind w:firstLine="709"/>
        <w:jc w:val="both"/>
      </w:pPr>
      <w:r w:rsidRPr="00B7382B">
        <w:t xml:space="preserve">В </w:t>
      </w:r>
      <w:r>
        <w:t>Петровском</w:t>
      </w:r>
      <w:r w:rsidRPr="00B7382B">
        <w:t xml:space="preserve"> </w:t>
      </w:r>
      <w:r>
        <w:t xml:space="preserve">сельском </w:t>
      </w:r>
      <w:r w:rsidRPr="00B7382B">
        <w:t xml:space="preserve">поселении проживает </w:t>
      </w:r>
      <w:r>
        <w:t>13,6</w:t>
      </w:r>
      <w:r w:rsidRPr="00B7382B">
        <w:t xml:space="preserve"> тыс. человек постоянного населения, </w:t>
      </w:r>
      <w:r>
        <w:t>96,6</w:t>
      </w:r>
      <w:r w:rsidRPr="00B7382B">
        <w:t xml:space="preserve"> % численност</w:t>
      </w:r>
      <w:r>
        <w:t>и которого составляют жители станицы</w:t>
      </w:r>
      <w:r w:rsidRPr="00B7382B">
        <w:t xml:space="preserve"> </w:t>
      </w:r>
      <w:r>
        <w:t>Петровской</w:t>
      </w:r>
      <w:r w:rsidRPr="00B7382B">
        <w:t xml:space="preserve">, являющейся административным центром поселения. Из них в станице </w:t>
      </w:r>
      <w:r>
        <w:t>Петровской</w:t>
      </w:r>
      <w:r w:rsidRPr="00B7382B">
        <w:t xml:space="preserve"> – </w:t>
      </w:r>
      <w:r>
        <w:t>13,1</w:t>
      </w:r>
      <w:r w:rsidRPr="00B7382B">
        <w:t xml:space="preserve"> тыс. человек, хуторе </w:t>
      </w:r>
      <w:r>
        <w:t>Водном</w:t>
      </w:r>
      <w:r w:rsidRPr="00B7382B">
        <w:t xml:space="preserve"> – </w:t>
      </w:r>
      <w:r>
        <w:t>0,467 тыс. человек.</w:t>
      </w:r>
      <w:r w:rsidRPr="00B7382B">
        <w:t xml:space="preserve"> </w:t>
      </w:r>
    </w:p>
    <w:p w:rsidR="008A16E6" w:rsidRDefault="008A16E6" w:rsidP="008A16E6">
      <w:pPr>
        <w:spacing w:line="360" w:lineRule="auto"/>
        <w:ind w:firstLine="709"/>
        <w:jc w:val="both"/>
      </w:pPr>
      <w:r w:rsidRPr="00B7382B">
        <w:t>Удельный вес поселения в общей численности сельских муниципальных образований Славянского района –</w:t>
      </w:r>
      <w:r>
        <w:t xml:space="preserve"> 10,3 %. </w:t>
      </w:r>
    </w:p>
    <w:p w:rsidR="008A16E6" w:rsidRPr="00B7382B" w:rsidRDefault="008A16E6" w:rsidP="008A16E6">
      <w:pPr>
        <w:spacing w:line="360" w:lineRule="auto"/>
        <w:ind w:firstLine="709"/>
        <w:jc w:val="both"/>
      </w:pPr>
      <w:r>
        <w:t>Петровское</w:t>
      </w:r>
      <w:r w:rsidRPr="00B7382B">
        <w:t xml:space="preserve"> поселение является одним из самых населенных в районе, занимая по численности </w:t>
      </w:r>
      <w:r>
        <w:t>2</w:t>
      </w:r>
      <w:r w:rsidRPr="00B7382B">
        <w:t xml:space="preserve"> место среди 11 муниципальных образований Славянского района.</w:t>
      </w:r>
    </w:p>
    <w:p w:rsidR="008A16E6" w:rsidRPr="00B7382B" w:rsidRDefault="008A16E6" w:rsidP="008A16E6">
      <w:pPr>
        <w:spacing w:line="360" w:lineRule="auto"/>
        <w:ind w:firstLine="709"/>
        <w:jc w:val="both"/>
      </w:pPr>
      <w:r w:rsidRPr="00B7382B">
        <w:t xml:space="preserve">На территории станицы </w:t>
      </w:r>
      <w:r>
        <w:t xml:space="preserve">Петровской </w:t>
      </w:r>
      <w:r w:rsidRPr="00B7382B">
        <w:t xml:space="preserve">расположено </w:t>
      </w:r>
      <w:r>
        <w:t>4794</w:t>
      </w:r>
      <w:r w:rsidRPr="00B7382B">
        <w:t xml:space="preserve"> домовладений, хутора </w:t>
      </w:r>
      <w:r>
        <w:t>Водного</w:t>
      </w:r>
      <w:r w:rsidRPr="00B7382B">
        <w:t xml:space="preserve"> – </w:t>
      </w:r>
      <w:r>
        <w:t>157 домовладений.</w:t>
      </w:r>
      <w:r w:rsidRPr="00B7382B">
        <w:t xml:space="preserve"> Всего на территории поселения постоянно действующих хозяйств составляет 4</w:t>
      </w:r>
      <w:r>
        <w:t>951</w:t>
      </w:r>
      <w:r w:rsidRPr="00B7382B">
        <w:t>.</w:t>
      </w:r>
    </w:p>
    <w:p w:rsidR="008A16E6" w:rsidRPr="00B7382B" w:rsidRDefault="008A16E6" w:rsidP="008A16E6">
      <w:pPr>
        <w:tabs>
          <w:tab w:val="left" w:pos="3110"/>
        </w:tabs>
        <w:spacing w:line="360" w:lineRule="auto"/>
        <w:ind w:firstLine="709"/>
        <w:jc w:val="both"/>
      </w:pPr>
      <w:r w:rsidRPr="00B7382B">
        <w:t xml:space="preserve">Из </w:t>
      </w:r>
      <w:r>
        <w:t>13607</w:t>
      </w:r>
      <w:r w:rsidRPr="00B7382B">
        <w:t xml:space="preserve"> человек, составляет</w:t>
      </w:r>
      <w:r>
        <w:t>:</w:t>
      </w:r>
      <w:r w:rsidRPr="00B7382B">
        <w:t xml:space="preserve"> пенсионеров </w:t>
      </w:r>
      <w:r w:rsidRPr="001B074E">
        <w:t>2746</w:t>
      </w:r>
      <w:r w:rsidRPr="00B7382B">
        <w:t xml:space="preserve"> чел., трудоспособного населения – </w:t>
      </w:r>
      <w:r w:rsidRPr="001B074E">
        <w:t>8367</w:t>
      </w:r>
      <w:r w:rsidRPr="00B7382B">
        <w:t xml:space="preserve"> чел. Дети</w:t>
      </w:r>
      <w:r>
        <w:t xml:space="preserve"> (от 0 до 16 лет) – 2494,</w:t>
      </w:r>
      <w:r w:rsidRPr="00B7382B">
        <w:t xml:space="preserve"> молодежь </w:t>
      </w:r>
      <w:r>
        <w:t xml:space="preserve">(от 16 до 29 лет) </w:t>
      </w:r>
      <w:r w:rsidRPr="00B7382B">
        <w:t xml:space="preserve">– </w:t>
      </w:r>
      <w:r w:rsidRPr="001B074E">
        <w:t>24</w:t>
      </w:r>
      <w:r>
        <w:t>31</w:t>
      </w:r>
      <w:r w:rsidRPr="00B7382B">
        <w:t xml:space="preserve"> чел.</w:t>
      </w:r>
    </w:p>
    <w:p w:rsidR="008A16E6" w:rsidRPr="00B7382B" w:rsidRDefault="008A16E6" w:rsidP="008A16E6">
      <w:pPr>
        <w:tabs>
          <w:tab w:val="left" w:pos="3110"/>
        </w:tabs>
        <w:spacing w:line="360" w:lineRule="auto"/>
        <w:ind w:firstLine="709"/>
        <w:jc w:val="both"/>
      </w:pPr>
      <w:r w:rsidRPr="00B7382B">
        <w:t xml:space="preserve">В поселении проживают </w:t>
      </w:r>
      <w:r w:rsidRPr="001B074E">
        <w:t>255</w:t>
      </w:r>
      <w:r w:rsidRPr="00FA148D">
        <w:rPr>
          <w:b/>
          <w:sz w:val="32"/>
          <w:szCs w:val="32"/>
        </w:rPr>
        <w:t xml:space="preserve"> </w:t>
      </w:r>
      <w:r w:rsidRPr="00B7382B">
        <w:t xml:space="preserve">многодетных семей. </w:t>
      </w:r>
    </w:p>
    <w:p w:rsidR="008A16E6" w:rsidRPr="00E13567" w:rsidRDefault="008A16E6" w:rsidP="008A16E6">
      <w:pPr>
        <w:tabs>
          <w:tab w:val="left" w:pos="3110"/>
        </w:tabs>
        <w:spacing w:line="360" w:lineRule="auto"/>
        <w:ind w:firstLine="709"/>
        <w:jc w:val="both"/>
      </w:pPr>
      <w:r w:rsidRPr="00B7382B">
        <w:t xml:space="preserve">В 2016 году новорожденных - </w:t>
      </w:r>
      <w:r w:rsidRPr="008B1DA2">
        <w:t>157</w:t>
      </w:r>
      <w:r w:rsidRPr="00B7382B">
        <w:t xml:space="preserve">, умерших - </w:t>
      </w:r>
      <w:r w:rsidRPr="008B1DA2">
        <w:t>152</w:t>
      </w:r>
      <w:r w:rsidRPr="00B7382B">
        <w:t xml:space="preserve">. </w:t>
      </w:r>
    </w:p>
    <w:p w:rsidR="008A16E6" w:rsidRPr="00FF3393" w:rsidRDefault="008A16E6" w:rsidP="00FF3393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903C7D">
        <w:rPr>
          <w:rFonts w:cs="Calibri"/>
        </w:rPr>
        <w:lastRenderedPageBreak/>
        <w:t xml:space="preserve">На территории </w:t>
      </w:r>
      <w:r>
        <w:rPr>
          <w:rFonts w:cs="Calibri"/>
        </w:rPr>
        <w:t>Петровского</w:t>
      </w:r>
      <w:r w:rsidRPr="00903C7D">
        <w:rPr>
          <w:rFonts w:cs="Calibri"/>
        </w:rPr>
        <w:t xml:space="preserve"> сельского поселения </w:t>
      </w:r>
      <w:r>
        <w:rPr>
          <w:rFonts w:cs="Calibri"/>
        </w:rPr>
        <w:t>имеются 4 образовательных учреждения, 4 детских сада, школа искусств, спортивная школа, центр развития творчества, Дом Культуры и 2 сельских клуба, Петровская участковая больница, в состав которой входят: поликлиническая служба, 2 ФАПа, физиокабинет, лаборатория, с 2016 года приобретен современный регент аппарат, кабинет врача общей практики, стоматология, отделения дневного и круглосуточного стационара, палиотивной медицинской помощи, отделение сестринского ухода,</w:t>
      </w:r>
      <w:r w:rsidRPr="00903C7D">
        <w:rPr>
          <w:rFonts w:cs="Calibri"/>
        </w:rPr>
        <w:t xml:space="preserve"> </w:t>
      </w:r>
      <w:r>
        <w:rPr>
          <w:rFonts w:cs="Calibri"/>
        </w:rPr>
        <w:t>станция «скорой по</w:t>
      </w:r>
      <w:r w:rsidR="00FF3393">
        <w:rPr>
          <w:rFonts w:cs="Calibri"/>
        </w:rPr>
        <w:t xml:space="preserve">мощи», почтовое отделение связи, </w:t>
      </w:r>
      <w:r>
        <w:rPr>
          <w:rFonts w:cs="Calibri"/>
        </w:rPr>
        <w:t xml:space="preserve">ветеринарный </w:t>
      </w:r>
      <w:r w:rsidRPr="00903C7D">
        <w:rPr>
          <w:rFonts w:cs="Calibri"/>
        </w:rPr>
        <w:t>участок</w:t>
      </w:r>
      <w:r w:rsidR="00FF3393">
        <w:rPr>
          <w:rFonts w:cs="Calibri"/>
        </w:rPr>
        <w:t>,</w:t>
      </w:r>
      <w:r w:rsidRPr="00903C7D">
        <w:rPr>
          <w:rFonts w:cs="Calibri"/>
        </w:rPr>
        <w:t xml:space="preserve"> </w:t>
      </w:r>
      <w:r w:rsidR="00FF3393">
        <w:rPr>
          <w:rFonts w:cs="Calibri"/>
        </w:rPr>
        <w:t xml:space="preserve">предприятие жилищно-коммунального хозяйства </w:t>
      </w:r>
      <w:r>
        <w:rPr>
          <w:rFonts w:cs="Calibri"/>
        </w:rPr>
        <w:t>ООО</w:t>
      </w:r>
      <w:r w:rsidRPr="00903C7D">
        <w:rPr>
          <w:rFonts w:cs="Calibri"/>
        </w:rPr>
        <w:t xml:space="preserve"> «</w:t>
      </w:r>
      <w:r w:rsidR="00FF3393">
        <w:rPr>
          <w:rFonts w:cs="Calibri"/>
        </w:rPr>
        <w:t xml:space="preserve">Жилкомфорт», </w:t>
      </w:r>
      <w:r>
        <w:rPr>
          <w:rFonts w:cs="Calibri"/>
        </w:rPr>
        <w:t>11</w:t>
      </w:r>
      <w:r w:rsidR="00FF3393">
        <w:rPr>
          <w:rFonts w:cs="Calibri"/>
        </w:rPr>
        <w:t>8</w:t>
      </w:r>
      <w:r>
        <w:rPr>
          <w:rFonts w:cs="Calibri"/>
        </w:rPr>
        <w:t xml:space="preserve"> </w:t>
      </w:r>
      <w:r w:rsidRPr="00903C7D">
        <w:rPr>
          <w:rFonts w:cs="Calibri"/>
        </w:rPr>
        <w:t xml:space="preserve">торговых точек, </w:t>
      </w:r>
      <w:r w:rsidRPr="00C84CF9">
        <w:rPr>
          <w:rFonts w:cs="Calibri"/>
        </w:rPr>
        <w:t>21</w:t>
      </w:r>
      <w:r>
        <w:rPr>
          <w:rFonts w:cs="Calibri"/>
        </w:rPr>
        <w:t xml:space="preserve"> фермерских хозяйств и базовые (градообразующие) сельскохозяйственны</w:t>
      </w:r>
      <w:r w:rsidRPr="00903C7D">
        <w:rPr>
          <w:rFonts w:cs="Calibri"/>
        </w:rPr>
        <w:t>е предприяти</w:t>
      </w:r>
      <w:r>
        <w:rPr>
          <w:rFonts w:cs="Calibri"/>
        </w:rPr>
        <w:t>я:</w:t>
      </w:r>
      <w:r w:rsidRPr="00903C7D">
        <w:rPr>
          <w:rFonts w:cs="Calibri"/>
        </w:rPr>
        <w:t xml:space="preserve"> </w:t>
      </w:r>
      <w:r>
        <w:rPr>
          <w:rFonts w:cs="Calibri"/>
        </w:rPr>
        <w:t xml:space="preserve">ЗАО «Приазовское», ОАО «Петрорис», ООО «Мелиоратор», ОАО «Россельхозром», </w:t>
      </w:r>
      <w:r w:rsidRPr="00CE5F4F">
        <w:rPr>
          <w:rFonts w:cs="Calibri"/>
        </w:rPr>
        <w:t xml:space="preserve">ООО «Славянка А», </w:t>
      </w:r>
      <w:r>
        <w:rPr>
          <w:rFonts w:cs="Calibri"/>
        </w:rPr>
        <w:t xml:space="preserve">АПК «Петровский», ИП Симоненко, </w:t>
      </w:r>
      <w:r>
        <w:t>3 рисоперерабатывающих завода, ИП Сапелкин «Петровский кирпичный завод», ИП Губа «Транспортные услуги», ИП Белара «Трикотажное дело», и др.</w:t>
      </w:r>
      <w:r w:rsidRPr="008E3F26">
        <w:t>.</w:t>
      </w:r>
    </w:p>
    <w:p w:rsidR="008A16E6" w:rsidRPr="00903C7D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903C7D">
        <w:rPr>
          <w:rFonts w:cs="Calibri"/>
        </w:rPr>
        <w:t xml:space="preserve">На территории </w:t>
      </w:r>
      <w:r>
        <w:rPr>
          <w:rFonts w:cs="Calibri"/>
        </w:rPr>
        <w:t xml:space="preserve">Петровского </w:t>
      </w:r>
      <w:r w:rsidRPr="00903C7D">
        <w:rPr>
          <w:rFonts w:cs="Calibri"/>
        </w:rPr>
        <w:t>сельского поселения осуществляют свою деятельность  общественные объединения – это общественная организация ветеранов войны, труда и Вооруженных сил, общественная организация инвалидов, организация «</w:t>
      </w:r>
      <w:r>
        <w:rPr>
          <w:rFonts w:cs="Calibri"/>
        </w:rPr>
        <w:t>Воинов-интернационалистов</w:t>
      </w:r>
      <w:r w:rsidRPr="00903C7D">
        <w:rPr>
          <w:rFonts w:cs="Calibri"/>
        </w:rPr>
        <w:t>», «</w:t>
      </w:r>
      <w:r>
        <w:rPr>
          <w:rFonts w:cs="Calibri"/>
        </w:rPr>
        <w:t>Чернобыльцев</w:t>
      </w:r>
      <w:r w:rsidRPr="00903C7D">
        <w:rPr>
          <w:rFonts w:cs="Calibri"/>
        </w:rPr>
        <w:t>»</w:t>
      </w:r>
      <w:r>
        <w:rPr>
          <w:rFonts w:cs="Calibri"/>
        </w:rPr>
        <w:t>, «Доноры», «Дети войны», Петровское казачье общество, играющее в</w:t>
      </w:r>
      <w:r w:rsidRPr="00DB76CD">
        <w:t>ажную роль в жизни поселения</w:t>
      </w:r>
      <w:r>
        <w:t>.</w:t>
      </w:r>
      <w:r w:rsidRPr="00DB76CD">
        <w:t xml:space="preserve"> </w:t>
      </w:r>
      <w:r>
        <w:t>С</w:t>
      </w:r>
      <w:r w:rsidRPr="00DB76CD">
        <w:t>таничное</w:t>
      </w:r>
      <w:r>
        <w:t xml:space="preserve"> казачье общество</w:t>
      </w:r>
      <w:r w:rsidRPr="00DB76CD">
        <w:t xml:space="preserve"> участвует во всех мероприятиях, совместно с сотрудниками полиции несет дежурство по охране общественного порядка, в него входит </w:t>
      </w:r>
      <w:r w:rsidRPr="00305CDD">
        <w:t>282</w:t>
      </w:r>
      <w:r w:rsidRPr="00DB76CD">
        <w:t xml:space="preserve"> человек</w:t>
      </w:r>
      <w:r>
        <w:t>а.</w:t>
      </w:r>
    </w:p>
    <w:p w:rsidR="008A16E6" w:rsidRPr="00903C7D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903C7D">
        <w:rPr>
          <w:rFonts w:cs="Calibri"/>
        </w:rPr>
        <w:t xml:space="preserve">При администрации поселения осуществляет свою </w:t>
      </w:r>
      <w:r>
        <w:rPr>
          <w:rFonts w:cs="Calibri"/>
        </w:rPr>
        <w:t>деятельность Совет профилактики, Молодежный Совет при главе администрации поселения.</w:t>
      </w:r>
    </w:p>
    <w:p w:rsidR="008A16E6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903C7D">
        <w:rPr>
          <w:rFonts w:cs="Calibri"/>
        </w:rPr>
        <w:t>В настоящее время на воинском учете с</w:t>
      </w:r>
      <w:r>
        <w:rPr>
          <w:rFonts w:cs="Calibri"/>
        </w:rPr>
        <w:t>ос</w:t>
      </w:r>
      <w:r w:rsidRPr="00903C7D">
        <w:rPr>
          <w:rFonts w:cs="Calibri"/>
        </w:rPr>
        <w:t xml:space="preserve">тоит </w:t>
      </w:r>
      <w:r>
        <w:rPr>
          <w:rFonts w:cs="Calibri"/>
        </w:rPr>
        <w:t>3016</w:t>
      </w:r>
      <w:r w:rsidRPr="00903C7D">
        <w:rPr>
          <w:rFonts w:cs="Calibri"/>
        </w:rPr>
        <w:t xml:space="preserve"> человек</w:t>
      </w:r>
      <w:r>
        <w:rPr>
          <w:rFonts w:cs="Calibri"/>
        </w:rPr>
        <w:t>, из них 104 офицеры</w:t>
      </w:r>
      <w:r w:rsidRPr="00903C7D">
        <w:rPr>
          <w:rFonts w:cs="Calibri"/>
        </w:rPr>
        <w:t xml:space="preserve">. </w:t>
      </w:r>
      <w:r>
        <w:rPr>
          <w:rFonts w:cs="Calibri"/>
        </w:rPr>
        <w:t>237</w:t>
      </w:r>
      <w:r w:rsidRPr="00903C7D">
        <w:rPr>
          <w:rFonts w:cs="Calibri"/>
        </w:rPr>
        <w:t xml:space="preserve"> человек подлежа</w:t>
      </w:r>
      <w:r>
        <w:rPr>
          <w:rFonts w:cs="Calibri"/>
        </w:rPr>
        <w:t>т</w:t>
      </w:r>
      <w:r w:rsidRPr="00903C7D">
        <w:rPr>
          <w:rFonts w:cs="Calibri"/>
        </w:rPr>
        <w:t xml:space="preserve"> призыву и первоначаль</w:t>
      </w:r>
      <w:r>
        <w:rPr>
          <w:rFonts w:cs="Calibri"/>
        </w:rPr>
        <w:t>ной постановке на воинский учет.</w:t>
      </w:r>
      <w:r w:rsidRPr="00903C7D">
        <w:rPr>
          <w:rFonts w:cs="Calibri"/>
        </w:rPr>
        <w:t xml:space="preserve"> В настоящее время проходят срочную службу  в р</w:t>
      </w:r>
      <w:r>
        <w:rPr>
          <w:rFonts w:cs="Calibri"/>
        </w:rPr>
        <w:t>ядах Российской армии 93 юноши.</w:t>
      </w:r>
    </w:p>
    <w:p w:rsidR="008A16E6" w:rsidRDefault="008A16E6" w:rsidP="008A16E6">
      <w:pPr>
        <w:spacing w:line="360" w:lineRule="auto"/>
        <w:ind w:firstLine="709"/>
        <w:jc w:val="both"/>
      </w:pPr>
      <w:r w:rsidRPr="00903C7D">
        <w:rPr>
          <w:rFonts w:cs="Calibri"/>
        </w:rPr>
        <w:t xml:space="preserve">На территории </w:t>
      </w:r>
      <w:r>
        <w:rPr>
          <w:rFonts w:cs="Calibri"/>
        </w:rPr>
        <w:t xml:space="preserve">Петровского </w:t>
      </w:r>
      <w:r w:rsidRPr="00903C7D">
        <w:rPr>
          <w:rFonts w:cs="Calibri"/>
        </w:rPr>
        <w:t xml:space="preserve">сельского поселения </w:t>
      </w:r>
      <w:r>
        <w:rPr>
          <w:rFonts w:cs="Calibri"/>
        </w:rPr>
        <w:t>функционирует 3 отделения</w:t>
      </w:r>
      <w:r w:rsidRPr="00903C7D">
        <w:rPr>
          <w:rFonts w:cs="Calibri"/>
        </w:rPr>
        <w:t xml:space="preserve"> социа</w:t>
      </w:r>
      <w:r>
        <w:rPr>
          <w:rFonts w:cs="Calibri"/>
        </w:rPr>
        <w:t>льного обслуживания на дому № 17, № 18, № 19, отделение срочного социального обслуживания, отделение профилактики семейного неблагополучия.</w:t>
      </w:r>
      <w:r w:rsidRPr="00903C7D">
        <w:rPr>
          <w:rFonts w:cs="Calibri"/>
        </w:rPr>
        <w:t xml:space="preserve"> </w:t>
      </w:r>
    </w:p>
    <w:p w:rsidR="008A16E6" w:rsidRPr="00903C7D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903C7D">
        <w:rPr>
          <w:rFonts w:cs="Calibri"/>
        </w:rPr>
        <w:t xml:space="preserve">На территории </w:t>
      </w:r>
      <w:r>
        <w:rPr>
          <w:rFonts w:cs="Calibri"/>
        </w:rPr>
        <w:t>Петровского</w:t>
      </w:r>
      <w:r w:rsidRPr="00903C7D">
        <w:rPr>
          <w:rFonts w:cs="Calibri"/>
        </w:rPr>
        <w:t xml:space="preserve"> сельского поселения действует </w:t>
      </w:r>
      <w:r>
        <w:rPr>
          <w:rFonts w:cs="Calibri"/>
        </w:rPr>
        <w:t>спортивный клуб</w:t>
      </w:r>
      <w:r w:rsidRPr="00903C7D">
        <w:rPr>
          <w:rFonts w:cs="Calibri"/>
        </w:rPr>
        <w:t xml:space="preserve"> - «</w:t>
      </w:r>
      <w:r>
        <w:rPr>
          <w:rFonts w:cs="Calibri"/>
        </w:rPr>
        <w:t>Приазовец</w:t>
      </w:r>
      <w:r w:rsidRPr="00903C7D">
        <w:rPr>
          <w:rFonts w:cs="Calibri"/>
        </w:rPr>
        <w:t>»</w:t>
      </w:r>
      <w:r>
        <w:rPr>
          <w:rFonts w:cs="Calibri"/>
        </w:rPr>
        <w:t>.</w:t>
      </w:r>
      <w:r w:rsidRPr="00903C7D">
        <w:rPr>
          <w:rFonts w:cs="Calibri"/>
        </w:rPr>
        <w:t xml:space="preserve"> Работают секции по волейболу, футболу, настольному теннису,</w:t>
      </w:r>
      <w:r>
        <w:rPr>
          <w:rFonts w:cs="Calibri"/>
        </w:rPr>
        <w:t xml:space="preserve"> шашкам и шахматам</w:t>
      </w:r>
      <w:r w:rsidRPr="00903C7D">
        <w:rPr>
          <w:rFonts w:cs="Calibri"/>
        </w:rPr>
        <w:t xml:space="preserve">. </w:t>
      </w:r>
    </w:p>
    <w:p w:rsidR="008A16E6" w:rsidRPr="009C6911" w:rsidRDefault="008A16E6" w:rsidP="00FF3393">
      <w:pPr>
        <w:spacing w:line="360" w:lineRule="auto"/>
        <w:ind w:firstLine="708"/>
        <w:jc w:val="both"/>
      </w:pPr>
      <w:r w:rsidRPr="009C6911">
        <w:t xml:space="preserve">По состоянию на 1 января 2017 года </w:t>
      </w:r>
      <w:r w:rsidRPr="00D544E3">
        <w:rPr>
          <w:i/>
        </w:rPr>
        <w:t>план по собственным доходам</w:t>
      </w:r>
      <w:r w:rsidRPr="009C6911">
        <w:t xml:space="preserve"> </w:t>
      </w:r>
      <w:r w:rsidR="00FF3393">
        <w:t xml:space="preserve">поселения </w:t>
      </w:r>
      <w:r w:rsidRPr="009C6911">
        <w:t xml:space="preserve">составил 35 млн. 304 тыс. рублей, дополнительно утверждено 2 млн. 377 тыс. рублей по отношению к первоначальному плану. </w:t>
      </w:r>
    </w:p>
    <w:p w:rsidR="008A16E6" w:rsidRPr="009C6911" w:rsidRDefault="008A16E6" w:rsidP="008A16E6">
      <w:pPr>
        <w:spacing w:line="360" w:lineRule="auto"/>
        <w:ind w:firstLine="708"/>
        <w:jc w:val="both"/>
      </w:pPr>
      <w:r w:rsidRPr="00D544E3">
        <w:rPr>
          <w:i/>
        </w:rPr>
        <w:lastRenderedPageBreak/>
        <w:t>Расходы бюджета за 2016</w:t>
      </w:r>
      <w:r w:rsidRPr="009C6911">
        <w:t xml:space="preserve"> год составили 43 мл</w:t>
      </w:r>
      <w:r>
        <w:t>н.213 тыс. рублей.</w:t>
      </w:r>
    </w:p>
    <w:p w:rsidR="008A16E6" w:rsidRPr="009C6911" w:rsidRDefault="008A16E6" w:rsidP="008A16E6">
      <w:pPr>
        <w:spacing w:line="360" w:lineRule="auto"/>
        <w:ind w:firstLine="708"/>
        <w:jc w:val="both"/>
      </w:pPr>
      <w:r w:rsidRPr="009C6911">
        <w:t xml:space="preserve">Согласно </w:t>
      </w:r>
      <w:r w:rsidRPr="009C6911">
        <w:rPr>
          <w:bCs/>
        </w:rPr>
        <w:t>муниципальной программе «</w:t>
      </w:r>
      <w:r w:rsidRPr="009C6911">
        <w:t>Капитальный ремонт и ремонт автомобильных дорог в Петровском сельском поселении Славянского района на 2016 год» проводился капитальный ремонт дорог. Общий объем финансирования мероприятий Программы составил 7225,4 тыс. рублей. Капитально отремонтирована ул.Стадионная, перекресток на ул.Гагарина, подготовлены к ремонту просадки по ул.Интернациональная. Отремонтированы тротуары по Набережной и Райкомовской. Завезено ракушки и щебня для подсыпки дорог и тротуаров на сумму  654 тыс. рублей. В целях реконструкции дорожного полотна по ул.</w:t>
      </w:r>
      <w:r w:rsidR="00FF3393">
        <w:t xml:space="preserve"> </w:t>
      </w:r>
      <w:r w:rsidRPr="009C6911">
        <w:t xml:space="preserve">Мира произведены работы по топосъемке стоимостью 88,5 тыс.рублей. </w:t>
      </w:r>
    </w:p>
    <w:p w:rsidR="008A16E6" w:rsidRPr="009C6911" w:rsidRDefault="008A16E6" w:rsidP="008A16E6">
      <w:pPr>
        <w:spacing w:line="360" w:lineRule="auto"/>
        <w:ind w:firstLine="708"/>
        <w:jc w:val="both"/>
      </w:pPr>
      <w:r w:rsidRPr="009C6911">
        <w:t>В результате исполнения муниципальной программы по безопасности дорожного движения обновлена дорожная разметка на сумму 600,0 тыс.</w:t>
      </w:r>
      <w:r>
        <w:t xml:space="preserve"> </w:t>
      </w:r>
      <w:r w:rsidRPr="009C6911">
        <w:t>руб, освещен участок дороги с интенсивным движением в районе МКД по ул.Володарского. Освещена ул.Песчаная и ее прилегающие переулки, установлены дополнительно и обновлены уже существующие дорожные знаки.</w:t>
      </w:r>
    </w:p>
    <w:p w:rsidR="008A16E6" w:rsidRPr="00362FC5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876416">
        <w:rPr>
          <w:rFonts w:cs="Calibri"/>
        </w:rPr>
        <w:t>Прогноз проектной численности населения выполнен на основе анализа многолетних данных Всесоюзных и Всеросси</w:t>
      </w:r>
      <w:r>
        <w:rPr>
          <w:rFonts w:cs="Calibri"/>
        </w:rPr>
        <w:t>йской переписей населения, заложенных тенденций демографической и миграционной активности.</w:t>
      </w:r>
      <w:r w:rsidRPr="00876416">
        <w:rPr>
          <w:rFonts w:cs="Calibri"/>
        </w:rPr>
        <w:t xml:space="preserve"> </w:t>
      </w:r>
    </w:p>
    <w:p w:rsidR="008A16E6" w:rsidRPr="005A6BB6" w:rsidRDefault="008A16E6" w:rsidP="008A16E6">
      <w:pPr>
        <w:jc w:val="both"/>
      </w:pPr>
      <w:r>
        <w:t>Таблица</w:t>
      </w:r>
      <w:r w:rsidRPr="005A6BB6">
        <w:t xml:space="preserve"> </w:t>
      </w:r>
      <w:r w:rsidR="006A11D6">
        <w:t>1</w:t>
      </w:r>
    </w:p>
    <w:tbl>
      <w:tblPr>
        <w:tblW w:w="10065" w:type="dxa"/>
        <w:tblInd w:w="-176" w:type="dxa"/>
        <w:tblLayout w:type="fixed"/>
        <w:tblLook w:val="04A0"/>
      </w:tblPr>
      <w:tblGrid>
        <w:gridCol w:w="2100"/>
        <w:gridCol w:w="1020"/>
        <w:gridCol w:w="900"/>
        <w:gridCol w:w="1329"/>
        <w:gridCol w:w="1595"/>
        <w:gridCol w:w="880"/>
        <w:gridCol w:w="1329"/>
        <w:gridCol w:w="912"/>
      </w:tblGrid>
      <w:tr w:rsidR="008A16E6" w:rsidRPr="00E64D51" w:rsidTr="008A16E6">
        <w:trPr>
          <w:trHeight w:val="73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население, чел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Первая очередь строительства 2020 год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Расчетный срок 2030 год</w:t>
            </w:r>
          </w:p>
        </w:tc>
      </w:tr>
      <w:tr w:rsidR="008A16E6" w:rsidRPr="00E64D51" w:rsidTr="008A16E6">
        <w:trPr>
          <w:trHeight w:val="7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население, чел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динамика численности населения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население, чел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динамика численности населения</w:t>
            </w:r>
          </w:p>
        </w:tc>
      </w:tr>
      <w:tr w:rsidR="008A16E6" w:rsidRPr="00E64D51" w:rsidTr="008A16E6">
        <w:trPr>
          <w:trHeight w:val="75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абсолютное изменение, чел.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абсолютное изменение, чел.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color w:val="000000"/>
                <w:sz w:val="20"/>
                <w:szCs w:val="20"/>
              </w:rPr>
            </w:pPr>
            <w:r w:rsidRPr="00E64D51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8A16E6" w:rsidRPr="00E64D51" w:rsidTr="008A16E6">
        <w:trPr>
          <w:trHeight w:val="50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sz w:val="20"/>
                <w:szCs w:val="20"/>
              </w:rPr>
            </w:pPr>
            <w:r w:rsidRPr="00E64D51">
              <w:rPr>
                <w:sz w:val="20"/>
                <w:szCs w:val="20"/>
              </w:rPr>
              <w:t xml:space="preserve">станица </w:t>
            </w:r>
            <w:r>
              <w:rPr>
                <w:sz w:val="20"/>
                <w:szCs w:val="20"/>
              </w:rPr>
              <w:t>Петровская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8A16E6" w:rsidRPr="00E64D51" w:rsidTr="008A16E6">
        <w:trPr>
          <w:trHeight w:val="50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6" w:rsidRPr="00E64D51" w:rsidRDefault="008A16E6" w:rsidP="008A16E6">
            <w:pPr>
              <w:jc w:val="both"/>
              <w:rPr>
                <w:sz w:val="20"/>
                <w:szCs w:val="20"/>
              </w:rPr>
            </w:pPr>
            <w:r w:rsidRPr="00E64D51">
              <w:rPr>
                <w:sz w:val="20"/>
                <w:szCs w:val="20"/>
              </w:rPr>
              <w:t xml:space="preserve">хутор </w:t>
            </w:r>
            <w:r>
              <w:rPr>
                <w:sz w:val="20"/>
                <w:szCs w:val="20"/>
              </w:rPr>
              <w:t>Водный</w:t>
            </w:r>
            <w:r w:rsidRPr="00E64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A16E6" w:rsidRPr="00E64D51" w:rsidTr="008A16E6">
        <w:trPr>
          <w:trHeight w:val="50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64D51"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6" w:rsidRPr="00E64D51" w:rsidRDefault="008A16E6" w:rsidP="008A16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8A16E6" w:rsidRPr="00876416" w:rsidRDefault="008A16E6" w:rsidP="008A16E6">
      <w:pPr>
        <w:tabs>
          <w:tab w:val="left" w:pos="3110"/>
        </w:tabs>
        <w:spacing w:line="360" w:lineRule="auto"/>
        <w:jc w:val="both"/>
        <w:rPr>
          <w:rFonts w:cs="Calibri"/>
        </w:rPr>
      </w:pPr>
    </w:p>
    <w:p w:rsidR="008A16E6" w:rsidRDefault="008A16E6" w:rsidP="008A16E6">
      <w:pPr>
        <w:tabs>
          <w:tab w:val="left" w:pos="3110"/>
        </w:tabs>
        <w:spacing w:line="360" w:lineRule="auto"/>
        <w:ind w:firstLine="709"/>
        <w:jc w:val="both"/>
        <w:rPr>
          <w:rFonts w:cs="Calibri"/>
        </w:rPr>
      </w:pPr>
      <w:r w:rsidRPr="00876416">
        <w:rPr>
          <w:rFonts w:cs="Calibri"/>
        </w:rPr>
        <w:t xml:space="preserve">Проектная численность </w:t>
      </w:r>
      <w:r>
        <w:rPr>
          <w:rFonts w:cs="Calibri"/>
        </w:rPr>
        <w:t>Петровского</w:t>
      </w:r>
      <w:r w:rsidRPr="00876416">
        <w:rPr>
          <w:rFonts w:cs="Calibri"/>
        </w:rPr>
        <w:t xml:space="preserve"> сельского поселения на первую очередь строительства до 2022 года ориентировочно составит </w:t>
      </w:r>
      <w:r>
        <w:rPr>
          <w:rFonts w:cs="Calibri"/>
        </w:rPr>
        <w:t>14,1</w:t>
      </w:r>
      <w:r w:rsidRPr="00876416">
        <w:rPr>
          <w:rFonts w:cs="Calibri"/>
        </w:rPr>
        <w:t xml:space="preserve"> тыс</w:t>
      </w:r>
      <w:r>
        <w:rPr>
          <w:rFonts w:cs="Calibri"/>
        </w:rPr>
        <w:t xml:space="preserve">яч </w:t>
      </w:r>
      <w:r w:rsidRPr="00876416">
        <w:rPr>
          <w:rFonts w:cs="Calibri"/>
        </w:rPr>
        <w:t xml:space="preserve">человек, на расчетный срок до 2032 года – </w:t>
      </w:r>
      <w:r>
        <w:rPr>
          <w:rFonts w:cs="Calibri"/>
        </w:rPr>
        <w:t>14,9</w:t>
      </w:r>
      <w:r w:rsidRPr="00876416">
        <w:rPr>
          <w:rFonts w:cs="Calibri"/>
        </w:rPr>
        <w:t xml:space="preserve"> тыс.</w:t>
      </w:r>
      <w:r>
        <w:rPr>
          <w:rFonts w:cs="Calibri"/>
        </w:rPr>
        <w:t xml:space="preserve"> </w:t>
      </w:r>
      <w:r w:rsidRPr="00876416">
        <w:rPr>
          <w:rFonts w:cs="Calibri"/>
        </w:rPr>
        <w:t xml:space="preserve">человек, на перспективу до 2047 года – </w:t>
      </w:r>
      <w:r>
        <w:rPr>
          <w:rFonts w:cs="Calibri"/>
        </w:rPr>
        <w:t>17,3</w:t>
      </w:r>
      <w:r w:rsidRPr="00876416">
        <w:rPr>
          <w:rFonts w:cs="Calibri"/>
        </w:rPr>
        <w:t xml:space="preserve"> тыс.</w:t>
      </w:r>
      <w:r>
        <w:rPr>
          <w:rFonts w:cs="Calibri"/>
        </w:rPr>
        <w:t xml:space="preserve"> </w:t>
      </w:r>
      <w:r w:rsidRPr="00876416">
        <w:rPr>
          <w:rFonts w:cs="Calibri"/>
        </w:rPr>
        <w:t>человек.</w:t>
      </w:r>
    </w:p>
    <w:p w:rsidR="008A16E6" w:rsidRDefault="008A16E6" w:rsidP="008A16E6">
      <w:pPr>
        <w:spacing w:line="360" w:lineRule="auto"/>
        <w:ind w:firstLine="709"/>
        <w:jc w:val="both"/>
      </w:pPr>
      <w:r w:rsidRPr="00B54F00">
        <w:t xml:space="preserve">Таким образом, предлагается разработать мероприятия по территориальному планированию с целью приведения в соответствие мощностей объектов к нормативным </w:t>
      </w:r>
      <w:r w:rsidRPr="00B54F00">
        <w:lastRenderedPageBreak/>
        <w:t>значениям, путем реконструкции или нового строительства объектов с указанием на последовательность их выполнения.</w:t>
      </w:r>
    </w:p>
    <w:p w:rsidR="008A16E6" w:rsidRPr="00B54F00" w:rsidRDefault="008A16E6" w:rsidP="00FF3393">
      <w:pPr>
        <w:tabs>
          <w:tab w:val="left" w:pos="709"/>
        </w:tabs>
        <w:spacing w:line="360" w:lineRule="auto"/>
        <w:ind w:firstLine="709"/>
        <w:jc w:val="both"/>
      </w:pPr>
      <w:r w:rsidRPr="00AE1D1F">
        <w:t xml:space="preserve">Важными факторами стабилизации и дальнейшего развития производительных сил Петровского сельского поселения должно стать широкое и комплексное освоение природно-ресурсного потенциала территории, рациональное его использование на основе природо-сберегающих технологий. В перспективе поселение сохранит значение одного из крупнейших производителей риса в Краснодарском крае. </w:t>
      </w:r>
    </w:p>
    <w:p w:rsidR="008A16E6" w:rsidRPr="009326C3" w:rsidRDefault="008A16E6" w:rsidP="008A16E6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line="360" w:lineRule="auto"/>
        <w:ind w:firstLine="709"/>
        <w:jc w:val="both"/>
        <w:rPr>
          <w:b/>
          <w:bCs/>
          <w:iCs/>
        </w:rPr>
      </w:pPr>
      <w:bookmarkStart w:id="0" w:name="_Toc302029854"/>
      <w:r w:rsidRPr="009326C3">
        <w:rPr>
          <w:b/>
          <w:bCs/>
          <w:iCs/>
        </w:rPr>
        <w:t>Экономическая сфера</w:t>
      </w:r>
      <w:bookmarkEnd w:id="0"/>
    </w:p>
    <w:p w:rsidR="008A16E6" w:rsidRPr="002B5D53" w:rsidRDefault="008A16E6" w:rsidP="008A16E6">
      <w:pPr>
        <w:pStyle w:val="ab"/>
        <w:spacing w:line="360" w:lineRule="auto"/>
        <w:ind w:firstLine="709"/>
        <w:jc w:val="both"/>
      </w:pPr>
      <w:r w:rsidRPr="002B5D53">
        <w:t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услуг.</w:t>
      </w:r>
    </w:p>
    <w:p w:rsidR="008A16E6" w:rsidRPr="002B5D53" w:rsidRDefault="008A16E6" w:rsidP="008A16E6">
      <w:pPr>
        <w:spacing w:line="360" w:lineRule="auto"/>
        <w:ind w:firstLine="709"/>
        <w:jc w:val="both"/>
      </w:pPr>
      <w:r w:rsidRPr="002B5D53">
        <w:t>Основная часть товарооборота поселения формируется мелкими предприятиями. Всего оборот розничной торговли на терри</w:t>
      </w:r>
      <w:r>
        <w:t>тории поселения в 2016</w:t>
      </w:r>
      <w:r w:rsidRPr="002B5D53">
        <w:t xml:space="preserve"> году составил </w:t>
      </w:r>
      <w:r>
        <w:t>780500</w:t>
      </w:r>
      <w:r w:rsidRPr="002B5D53">
        <w:t xml:space="preserve"> тысяч рублей. Ожидаемый объем розничного товарооборота в 2017 году оценивается в сумме</w:t>
      </w:r>
      <w:r w:rsidRPr="002B5D53">
        <w:rPr>
          <w:color w:val="333333"/>
        </w:rPr>
        <w:t xml:space="preserve"> </w:t>
      </w:r>
      <w:r>
        <w:t>790500</w:t>
      </w:r>
      <w:r w:rsidRPr="002B5D53">
        <w:t xml:space="preserve"> тысяч рублей.</w:t>
      </w:r>
    </w:p>
    <w:p w:rsidR="008A16E6" w:rsidRPr="002B5D53" w:rsidRDefault="008A16E6" w:rsidP="008A16E6">
      <w:pPr>
        <w:spacing w:line="360" w:lineRule="auto"/>
        <w:ind w:firstLine="709"/>
        <w:jc w:val="both"/>
      </w:pPr>
      <w:r w:rsidRPr="002B5D53">
        <w:t>При разработке прогноза на 2017 год основополагающей в расчете данного показателя стала, прежде всего, экономическая ситуация. Рост реально располагаемых денежных доходов населения приведет к повышению покупательного спроса населения и, как следствие, к повышению темпов роста товарооборота, и согласно прогнозным данным предприятий торговли - динамика оборота торговли останется положительной.</w:t>
      </w:r>
    </w:p>
    <w:p w:rsidR="008A16E6" w:rsidRPr="002B5D53" w:rsidRDefault="008A16E6" w:rsidP="008A16E6">
      <w:pPr>
        <w:spacing w:line="360" w:lineRule="auto"/>
        <w:ind w:firstLine="709"/>
        <w:jc w:val="both"/>
      </w:pPr>
      <w:r w:rsidRPr="002B5D53">
        <w:t>Население поселения потребительскими товарами обеспечивается через сеть торговых точек предприятий различных форм собственности и индивидуальных предпринимателей.</w:t>
      </w:r>
    </w:p>
    <w:p w:rsidR="008A16E6" w:rsidRPr="002B5D53" w:rsidRDefault="008A16E6" w:rsidP="008A16E6">
      <w:pPr>
        <w:tabs>
          <w:tab w:val="left" w:pos="8280"/>
          <w:tab w:val="left" w:pos="9000"/>
        </w:tabs>
        <w:spacing w:line="360" w:lineRule="auto"/>
        <w:ind w:firstLine="709"/>
        <w:jc w:val="both"/>
      </w:pPr>
      <w:r w:rsidRPr="002B5D53">
        <w:t xml:space="preserve">На территории поселения находится </w:t>
      </w:r>
      <w:r>
        <w:t>118</w:t>
      </w:r>
      <w:r w:rsidRPr="002B5D53">
        <w:t xml:space="preserve"> </w:t>
      </w:r>
      <w:r>
        <w:t>объектов розничной торговли и общественного питания, площадь</w:t>
      </w:r>
      <w:r w:rsidRPr="002B5D53">
        <w:t xml:space="preserve"> торгов</w:t>
      </w:r>
      <w:r>
        <w:t>ых</w:t>
      </w:r>
      <w:r w:rsidRPr="002B5D53">
        <w:t xml:space="preserve"> зал</w:t>
      </w:r>
      <w:r>
        <w:t>ов</w:t>
      </w:r>
      <w:r w:rsidRPr="002B5D53">
        <w:t xml:space="preserve"> </w:t>
      </w:r>
      <w:r>
        <w:t>8324</w:t>
      </w:r>
      <w:r w:rsidRPr="009F46AC">
        <w:t xml:space="preserve"> кв.м.,</w:t>
      </w:r>
      <w:r w:rsidRPr="002B5D53">
        <w:t xml:space="preserve"> объектов бытового обслуживания </w:t>
      </w:r>
      <w:r>
        <w:t>–</w:t>
      </w:r>
      <w:r w:rsidRPr="002B5D53">
        <w:t xml:space="preserve"> </w:t>
      </w:r>
      <w:r>
        <w:t>39.</w:t>
      </w:r>
      <w:r w:rsidRPr="002B5D53">
        <w:t xml:space="preserve"> Работает </w:t>
      </w:r>
      <w:r>
        <w:t>7 аптек</w:t>
      </w:r>
      <w:r w:rsidRPr="002B5D53">
        <w:t xml:space="preserve"> площадью торгового зала </w:t>
      </w:r>
      <w:r>
        <w:t>262 кв.</w:t>
      </w:r>
      <w:r w:rsidRPr="002B5D53">
        <w:t xml:space="preserve">м. На территории поселения функционирует </w:t>
      </w:r>
      <w:r>
        <w:t>2</w:t>
      </w:r>
      <w:r w:rsidRPr="002B5D53">
        <w:t xml:space="preserve"> автобусных маршрут</w:t>
      </w:r>
      <w:r>
        <w:t>а</w:t>
      </w:r>
      <w:r w:rsidRPr="002B5D53">
        <w:t xml:space="preserve">. </w:t>
      </w:r>
    </w:p>
    <w:p w:rsidR="008A16E6" w:rsidRPr="002B5D53" w:rsidRDefault="008A16E6" w:rsidP="008A16E6">
      <w:pPr>
        <w:spacing w:line="360" w:lineRule="auto"/>
        <w:ind w:firstLine="709"/>
        <w:jc w:val="both"/>
      </w:pPr>
      <w:r w:rsidRPr="002B5D53">
        <w:t>С повышением уровня доходности предприятий потребительской сферы возрастет и их инвестиционная активность в части строительства и открытия новых объектов розничной торговли.</w:t>
      </w:r>
    </w:p>
    <w:p w:rsidR="008A16E6" w:rsidRDefault="008A16E6" w:rsidP="008A16E6">
      <w:pPr>
        <w:spacing w:line="360" w:lineRule="auto"/>
        <w:ind w:firstLine="709"/>
        <w:jc w:val="both"/>
      </w:pPr>
      <w:r w:rsidRPr="00876416">
        <w:t xml:space="preserve">Основные социально-экономические показатели по </w:t>
      </w:r>
      <w:r>
        <w:t>Петровскому</w:t>
      </w:r>
      <w:r w:rsidRPr="00876416">
        <w:t xml:space="preserve"> сельскому п</w:t>
      </w:r>
      <w:r w:rsidR="006A11D6">
        <w:t>оселению приводятся в таблице 2</w:t>
      </w:r>
    </w:p>
    <w:p w:rsidR="00135D08" w:rsidRDefault="00135D08" w:rsidP="008A16E6">
      <w:pPr>
        <w:spacing w:line="360" w:lineRule="auto"/>
        <w:ind w:firstLine="709"/>
        <w:jc w:val="both"/>
      </w:pPr>
    </w:p>
    <w:p w:rsidR="00135D08" w:rsidRDefault="00135D08" w:rsidP="008A16E6">
      <w:pPr>
        <w:spacing w:line="360" w:lineRule="auto"/>
        <w:ind w:firstLine="709"/>
        <w:jc w:val="both"/>
      </w:pPr>
    </w:p>
    <w:p w:rsidR="00135D08" w:rsidRPr="00AE1D1F" w:rsidRDefault="00135D08" w:rsidP="008A16E6">
      <w:pPr>
        <w:spacing w:line="360" w:lineRule="auto"/>
        <w:ind w:firstLine="709"/>
        <w:jc w:val="both"/>
      </w:pPr>
    </w:p>
    <w:tbl>
      <w:tblPr>
        <w:tblW w:w="0" w:type="auto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0"/>
        <w:gridCol w:w="704"/>
        <w:gridCol w:w="724"/>
        <w:gridCol w:w="906"/>
        <w:gridCol w:w="775"/>
        <w:gridCol w:w="976"/>
      </w:tblGrid>
      <w:tr w:rsidR="008A16E6" w:rsidRPr="00D544E3" w:rsidTr="008A16E6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lastRenderedPageBreak/>
              <w:t>Показатель, единица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2016 г. в % к 2015 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2017г. в % к 2016 г.</w:t>
            </w:r>
          </w:p>
        </w:tc>
      </w:tr>
      <w:tr w:rsidR="008A16E6" w:rsidRPr="00D544E3" w:rsidTr="008A16E6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552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Среднедушевой денежный доход на одного жителя, 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Численность занятых в личных подсобных хозяйствах, тыс. 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Прибыль прибыльных предприятий, тыс.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70850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Убыток предприятий,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Прибыль (убыток) – сальдо,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67300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67350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67500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580111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610295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610277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Добыча полезных ископаемых (C), тыс.руб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863500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906675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912150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8A16E6" w:rsidRPr="00D544E3" w:rsidTr="008A16E6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635500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667275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671250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8A16E6" w:rsidRPr="00D544E3" w:rsidTr="008A16E6">
        <w:trPr>
          <w:trHeight w:val="5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36225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8A16E6" w:rsidRPr="00D544E3" w:rsidTr="008A16E6">
        <w:trPr>
          <w:trHeight w:val="34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193500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203175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204500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Зерно (в весе после доработки), тыс.тонн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Рис,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Соя,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Овощи - всего,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5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lastRenderedPageBreak/>
              <w:t>Плоды и ягоды - всего,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Виноград - всего,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3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Скот и птица (в живом весе)- всего,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6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Молоко- всего, тыс.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Яйца- всего, тыс. 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6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33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b/>
                <w:bCs/>
                <w:color w:val="000000"/>
                <w:sz w:val="20"/>
                <w:szCs w:val="20"/>
              </w:rPr>
              <w:t xml:space="preserve">Численность поголовья сельскохозяйственных животных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2435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74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509,2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 xml:space="preserve">Свиньи, голов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Овцы и козы, 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lastRenderedPageBreak/>
              <w:t>Птица, тысяч 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Оборот розничной торговли,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778500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780500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8A16E6" w:rsidRPr="00D544E3" w:rsidTr="008A16E6">
        <w:trPr>
          <w:trHeight w:val="33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b/>
                <w:b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начального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среднего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высшего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Выпуск специалистов учреждениями: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33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среднего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33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высшего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74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b/>
                <w:bCs/>
                <w:color w:val="000000"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33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больничными койками, коек на 1 тыс. жителей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врачами (фактически), чел. на 1 тыс.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врачами (по штату), чел. на 1 тыс.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средним медицинским персоналом (фактически), чел. на 1 тыс.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средним медицинским персоналом (по штату), чел. на 1 тыс.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8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стационарными учреждениями социального обслуживания престарелых и инвалидов, мест на 10 тыс.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спортивными сооружениям, кв.км. на 1 тыс.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8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Количество детей дошкольного возраста(до 2 лет), находящихся в очереди в учреждениях дошкольного образования,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Количество больничных коек,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b/>
                <w:bCs/>
                <w:color w:val="000000"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5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Количество индивидуальных предпринимателей,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b/>
                <w:bCs/>
                <w:color w:val="000000"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Протяженность освещенных улиц,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Протяженность водопроводных сетей,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Протяженность канализационных сетей,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63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Протяженность автомобильных дорог местного значения,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197,14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197,14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197,14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в том числе с твердым порытием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Протяженность отремонтированных тротуаров,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Количество высаженных зеленых насаждений,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8A16E6" w:rsidRPr="00D544E3" w:rsidTr="008A16E6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308,3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8A16E6" w:rsidRPr="00D544E3" w:rsidTr="008A16E6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b/>
                <w:bCs/>
                <w:color w:val="000000"/>
                <w:sz w:val="20"/>
                <w:szCs w:val="20"/>
              </w:rPr>
              <w:t>Окружающая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16E6" w:rsidRPr="00D544E3" w:rsidTr="008A16E6">
        <w:trPr>
          <w:trHeight w:val="74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16E6" w:rsidRPr="00D544E3" w:rsidRDefault="008A16E6" w:rsidP="008A16E6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44E3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8A16E6" w:rsidRPr="00B95728" w:rsidRDefault="008A16E6" w:rsidP="008A16E6">
      <w:pPr>
        <w:pStyle w:val="ab"/>
        <w:spacing w:line="360" w:lineRule="auto"/>
        <w:jc w:val="both"/>
        <w:rPr>
          <w:b/>
        </w:rPr>
      </w:pPr>
    </w:p>
    <w:p w:rsidR="008A16E6" w:rsidRDefault="008A16E6" w:rsidP="008A16E6">
      <w:pPr>
        <w:spacing w:line="360" w:lineRule="auto"/>
        <w:ind w:firstLine="709"/>
        <w:jc w:val="both"/>
        <w:rPr>
          <w:b/>
        </w:rPr>
      </w:pPr>
      <w:r w:rsidRPr="00C75AE2">
        <w:rPr>
          <w:b/>
        </w:rPr>
        <w:t>Сведения о градостроительной деятельности на территории поселения.</w:t>
      </w:r>
    </w:p>
    <w:p w:rsidR="008A16E6" w:rsidRPr="000A338E" w:rsidRDefault="008A16E6" w:rsidP="00FF3393">
      <w:pPr>
        <w:spacing w:line="360" w:lineRule="auto"/>
        <w:ind w:firstLine="709"/>
        <w:jc w:val="both"/>
      </w:pPr>
      <w:r w:rsidRPr="000A338E">
        <w:t>Генеральный план</w:t>
      </w:r>
      <w:r>
        <w:t xml:space="preserve"> Петровского</w:t>
      </w:r>
      <w:r w:rsidRPr="000A338E">
        <w:t xml:space="preserve"> сельского поселения </w:t>
      </w:r>
      <w:r>
        <w:t xml:space="preserve">Славянского района выполнен </w:t>
      </w:r>
      <w:r w:rsidRPr="006712D1">
        <w:t xml:space="preserve">на основе градостроительного кодекса Краснодарского края (в ред. Закона Краснодарского края от 2.03.2012г. №2454 - КЗ), градостроительного кодекса Российской Федерации (в ред. Федеральных законов от 28.07.2012 №133-ФЗ), других законодательных документов, действующих норм и правил. </w:t>
      </w:r>
    </w:p>
    <w:p w:rsidR="008A16E6" w:rsidRPr="00900BD8" w:rsidRDefault="008A16E6" w:rsidP="008A16E6">
      <w:pPr>
        <w:spacing w:line="360" w:lineRule="auto"/>
        <w:ind w:firstLine="709"/>
        <w:jc w:val="both"/>
      </w:pPr>
      <w:r w:rsidRPr="00900BD8">
        <w:t xml:space="preserve">Успешное выполнение задач развития поселения в различных социально-экономических отраслях во многом зависит от полноты правового обеспечения вопросов землепользования и застройки, градостроительной деятельности. В поселении имеется официальный сайт: </w:t>
      </w:r>
      <w:r w:rsidRPr="00900BD8">
        <w:rPr>
          <w:lang w:val="en-US"/>
        </w:rPr>
        <w:t>www</w:t>
      </w:r>
      <w:r w:rsidRPr="00900BD8">
        <w:t xml:space="preserve">. </w:t>
      </w:r>
      <w:r w:rsidRPr="00900BD8">
        <w:rPr>
          <w:lang w:val="en-US"/>
        </w:rPr>
        <w:t>st</w:t>
      </w:r>
      <w:r w:rsidRPr="00900BD8">
        <w:t>-</w:t>
      </w:r>
      <w:r w:rsidRPr="00900BD8">
        <w:rPr>
          <w:lang w:val="en-US"/>
        </w:rPr>
        <w:t>petrovskaja</w:t>
      </w:r>
      <w:r w:rsidRPr="00900BD8">
        <w:t>.</w:t>
      </w:r>
      <w:r w:rsidRPr="00900BD8">
        <w:rPr>
          <w:lang w:val="en-US"/>
        </w:rPr>
        <w:t>ru</w:t>
      </w:r>
      <w:r>
        <w:t>.</w:t>
      </w:r>
      <w:r w:rsidRPr="00900BD8">
        <w:t xml:space="preserve"> в разделе «Муниципальные правовые акты» размещены муниципальные правовые акты, регулирующие вопросы градостроительной деятельности, землепользования и застройки, благоустройства территории, а также порядок предоставления земельных участков, находящихся в муниципальной собственности под строительство объектов капитального строительства и размещение объектов, не являющихся объектами капитального строительства. Органы местного самоуправления при отсутствии необходимых муниципальных правовых актов не в состоянии распоряжаться главным богатством, приносящим основную часть дохода бюджета поселения - землей. </w:t>
      </w:r>
    </w:p>
    <w:p w:rsidR="008A16E6" w:rsidRPr="00900BD8" w:rsidRDefault="008A16E6" w:rsidP="008A16E6">
      <w:pPr>
        <w:spacing w:line="360" w:lineRule="auto"/>
        <w:ind w:firstLine="709"/>
        <w:jc w:val="both"/>
      </w:pPr>
      <w:r w:rsidRPr="00900BD8">
        <w:lastRenderedPageBreak/>
        <w:t>Таким образом, главными задачами по муниципальному правовому обеспечению вопросов градостроительной деятельности, землепользования и застройки на территории поселения,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капитала, роста благосостояния жителей поселения являются:</w:t>
      </w:r>
    </w:p>
    <w:p w:rsidR="008A16E6" w:rsidRPr="00900BD8" w:rsidRDefault="008A16E6" w:rsidP="008A16E6">
      <w:pPr>
        <w:spacing w:line="360" w:lineRule="auto"/>
        <w:ind w:firstLine="709"/>
        <w:jc w:val="both"/>
      </w:pPr>
      <w:r w:rsidRPr="00900BD8">
        <w:t>1) подготовка и утверждение плана реализации документации территориального планирования, в том числе программ комплексного развития коммунальной, социальной и транспортной инфраструктуры.</w:t>
      </w:r>
    </w:p>
    <w:p w:rsidR="008A16E6" w:rsidRPr="00900BD8" w:rsidRDefault="008A16E6" w:rsidP="008A16E6">
      <w:pPr>
        <w:spacing w:line="360" w:lineRule="auto"/>
        <w:ind w:firstLine="709"/>
        <w:jc w:val="both"/>
      </w:pPr>
      <w:r w:rsidRPr="00900BD8">
        <w:t>Необходимо организовать работу по разработке муниципальных правовых актов в области градостроительной деятельности, землепользования и застройки с целью создания условий, стимулирующих деятельность организаций различных организационно-правовых форм и форм собственности, направляющих средства на реализацию планов и программ в области градостроительной деятельности. Учитывая социально-экономическую значимость многих вопросов градостроительной деятельности, их возрастающую роль в решении многих социальных проблем общества, необходимо разработать комплекс мер по бюджетной поддержке инициативы заинтересованных лиц в решении указанных вопросов.</w:t>
      </w:r>
    </w:p>
    <w:p w:rsidR="001E49FA" w:rsidRPr="00FF3393" w:rsidRDefault="001E49FA" w:rsidP="007C47DF">
      <w:pPr>
        <w:pStyle w:val="S"/>
        <w:ind w:firstLine="708"/>
        <w:rPr>
          <w:rFonts w:ascii="Times New Roman" w:hAnsi="Times New Roman"/>
        </w:rPr>
      </w:pPr>
      <w:r w:rsidRPr="00FF3393">
        <w:rPr>
          <w:rFonts w:ascii="Times New Roman" w:hAnsi="Times New Roman"/>
        </w:rPr>
        <w:t xml:space="preserve">Автомобильные дороги имеют стратегическое значение для </w:t>
      </w:r>
      <w:r w:rsidR="00665D2F" w:rsidRPr="00FF3393">
        <w:rPr>
          <w:rFonts w:ascii="Times New Roman" w:hAnsi="Times New Roman"/>
        </w:rPr>
        <w:t>Петровского</w:t>
      </w:r>
      <w:r w:rsidRPr="00FF3393">
        <w:rPr>
          <w:rFonts w:ascii="Times New Roman" w:hAnsi="Times New Roman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FF3393" w:rsidRDefault="001E49FA" w:rsidP="00936772">
      <w:pPr>
        <w:pStyle w:val="S"/>
        <w:ind w:firstLine="708"/>
        <w:rPr>
          <w:rFonts w:ascii="Times New Roman" w:hAnsi="Times New Roman"/>
        </w:rPr>
      </w:pPr>
      <w:r w:rsidRPr="00FF3393">
        <w:rPr>
          <w:rFonts w:ascii="Times New Roman" w:hAnsi="Times New Roman"/>
          <w:color w:val="000000" w:themeColor="text1"/>
        </w:rPr>
        <w:t>Значение автомобильных</w:t>
      </w:r>
      <w:r w:rsidRPr="00FF3393">
        <w:rPr>
          <w:rFonts w:ascii="Times New Roman" w:hAnsi="Times New Roman"/>
        </w:rPr>
        <w:t xml:space="preserve">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FF3393" w:rsidRDefault="001E49FA" w:rsidP="00936772">
      <w:pPr>
        <w:pStyle w:val="S"/>
        <w:ind w:firstLine="708"/>
        <w:rPr>
          <w:rFonts w:ascii="Times New Roman" w:hAnsi="Times New Roman"/>
          <w:b/>
          <w:color w:val="000000" w:themeColor="text1"/>
        </w:rPr>
      </w:pPr>
      <w:r w:rsidRPr="00FF3393">
        <w:rPr>
          <w:rFonts w:ascii="Times New Roman" w:hAnsi="Times New Roman"/>
          <w:color w:val="000000" w:themeColor="text1"/>
        </w:rPr>
        <w:t xml:space="preserve">В настоящее время протяженность автомобильных дорог общего пользования </w:t>
      </w:r>
      <w:r w:rsidR="00665D2F" w:rsidRPr="00FF3393">
        <w:rPr>
          <w:rFonts w:ascii="Times New Roman" w:hAnsi="Times New Roman"/>
          <w:color w:val="000000" w:themeColor="text1"/>
        </w:rPr>
        <w:t>Петровского</w:t>
      </w:r>
      <w:r w:rsidRPr="00FF3393">
        <w:rPr>
          <w:rFonts w:ascii="Times New Roman" w:hAnsi="Times New Roman"/>
          <w:color w:val="000000" w:themeColor="text1"/>
        </w:rPr>
        <w:t xml:space="preserve"> сельского поселения составляет </w:t>
      </w:r>
      <w:r w:rsidR="00F81EA0" w:rsidRPr="00FF3393">
        <w:rPr>
          <w:rFonts w:ascii="Times New Roman" w:hAnsi="Times New Roman"/>
          <w:b/>
          <w:color w:val="000000" w:themeColor="text1"/>
        </w:rPr>
        <w:t>30,791</w:t>
      </w:r>
      <w:r w:rsidRPr="00FF3393">
        <w:rPr>
          <w:rFonts w:ascii="Times New Roman" w:hAnsi="Times New Roman"/>
          <w:b/>
          <w:color w:val="000000" w:themeColor="text1"/>
        </w:rPr>
        <w:t xml:space="preserve"> км.</w:t>
      </w:r>
    </w:p>
    <w:p w:rsidR="001E49FA" w:rsidRPr="007C47DF" w:rsidRDefault="001E49FA" w:rsidP="00936772">
      <w:pPr>
        <w:pStyle w:val="S"/>
        <w:ind w:firstLine="708"/>
        <w:rPr>
          <w:rFonts w:ascii="Times New Roman" w:hAnsi="Times New Roman"/>
          <w:color w:val="4BACC6"/>
        </w:rPr>
      </w:pPr>
      <w:r w:rsidRPr="007C47DF">
        <w:rPr>
          <w:rFonts w:ascii="Times New Roman" w:hAnsi="Times New Roman"/>
        </w:rPr>
        <w:t>При прогнозируемых темпах социально-экономического развития спрос на грузовые перевозки автомобильным транспортом к 203</w:t>
      </w:r>
      <w:r w:rsidR="00183EDD" w:rsidRPr="007C47DF">
        <w:rPr>
          <w:rFonts w:ascii="Times New Roman" w:hAnsi="Times New Roman"/>
        </w:rPr>
        <w:t>1</w:t>
      </w:r>
      <w:r w:rsidRPr="007C47DF">
        <w:rPr>
          <w:rFonts w:ascii="Times New Roman" w:hAnsi="Times New Roman"/>
        </w:rPr>
        <w:t xml:space="preserve"> году увеличится. Объем перевозок пассажиров автобусами и легковыми автомобилями к 203</w:t>
      </w:r>
      <w:r w:rsidR="00183EDD" w:rsidRPr="007C47DF">
        <w:rPr>
          <w:rFonts w:ascii="Times New Roman" w:hAnsi="Times New Roman"/>
        </w:rPr>
        <w:t>1</w:t>
      </w:r>
      <w:r w:rsidRPr="007C47DF">
        <w:rPr>
          <w:rFonts w:ascii="Times New Roman" w:hAnsi="Times New Roman"/>
        </w:rPr>
        <w:t xml:space="preserve"> году также </w:t>
      </w:r>
      <w:r w:rsidR="00685974" w:rsidRPr="007C47DF">
        <w:rPr>
          <w:rFonts w:ascii="Times New Roman" w:hAnsi="Times New Roman"/>
        </w:rPr>
        <w:t>увеличится на 12</w:t>
      </w:r>
      <w:r w:rsidRPr="007C47DF">
        <w:rPr>
          <w:rFonts w:ascii="Times New Roman" w:hAnsi="Times New Roman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7C47DF" w:rsidRDefault="00377239" w:rsidP="00665D2F">
      <w:pPr>
        <w:ind w:firstLine="708"/>
        <w:jc w:val="both"/>
        <w:rPr>
          <w:b/>
        </w:rPr>
      </w:pPr>
      <w:r w:rsidRPr="007C47DF">
        <w:rPr>
          <w:b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7C47DF" w:rsidRDefault="00377239" w:rsidP="00EA1970">
      <w:pPr>
        <w:jc w:val="center"/>
        <w:rPr>
          <w:b/>
        </w:rPr>
      </w:pPr>
    </w:p>
    <w:p w:rsidR="006E247E" w:rsidRPr="007C47DF" w:rsidRDefault="00377239" w:rsidP="00936772">
      <w:pPr>
        <w:spacing w:line="276" w:lineRule="auto"/>
        <w:ind w:firstLine="708"/>
        <w:jc w:val="both"/>
      </w:pPr>
      <w:r w:rsidRPr="007C47DF">
        <w:t xml:space="preserve">Транспортная инфраструктура – </w:t>
      </w:r>
      <w:hyperlink r:id="rId8" w:history="1">
        <w:r w:rsidRPr="007C47DF">
          <w:rPr>
            <w:rStyle w:val="S0"/>
            <w:rFonts w:ascii="Times New Roman" w:eastAsia="Calibri" w:hAnsi="Times New Roman"/>
          </w:rPr>
          <w:t>система</w:t>
        </w:r>
      </w:hyperlink>
      <w:r w:rsidRPr="007C47DF">
        <w:rPr>
          <w:rStyle w:val="S0"/>
          <w:rFonts w:ascii="Times New Roman" w:eastAsia="Calibri" w:hAnsi="Times New Roman"/>
        </w:rPr>
        <w:t xml:space="preserve"> коммуникаций и объектов сельского, внешнего пассажирского и грузового транспорта, включающая улично-дорожную сеть, </w:t>
      </w:r>
      <w:r w:rsidRPr="007C47DF">
        <w:rPr>
          <w:rStyle w:val="S0"/>
          <w:rFonts w:ascii="Times New Roman" w:eastAsia="Calibri" w:hAnsi="Times New Roman"/>
        </w:rPr>
        <w:lastRenderedPageBreak/>
        <w:t xml:space="preserve">линии и </w:t>
      </w:r>
      <w:hyperlink r:id="rId9" w:history="1">
        <w:r w:rsidRPr="007C47DF">
          <w:rPr>
            <w:rStyle w:val="S0"/>
            <w:rFonts w:ascii="Times New Roman" w:eastAsia="Calibri" w:hAnsi="Times New Roman"/>
          </w:rPr>
          <w:t>сооружения</w:t>
        </w:r>
      </w:hyperlink>
      <w:r w:rsidRPr="007C47DF">
        <w:rPr>
          <w:rStyle w:val="S0"/>
          <w:rFonts w:ascii="Times New Roman" w:eastAsia="Calibri" w:hAnsi="Times New Roman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7C47DF"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6E247E" w:rsidRPr="00DA428B" w:rsidRDefault="006E247E" w:rsidP="00936772">
      <w:pPr>
        <w:spacing w:line="276" w:lineRule="auto"/>
        <w:ind w:firstLine="708"/>
        <w:jc w:val="both"/>
        <w:rPr>
          <w:color w:val="000000" w:themeColor="text1"/>
        </w:rPr>
      </w:pPr>
      <w:r w:rsidRPr="00DA428B">
        <w:rPr>
          <w:color w:val="000000" w:themeColor="text1"/>
        </w:rPr>
        <w:t xml:space="preserve">Транспортная инфраструктура </w:t>
      </w:r>
      <w:r w:rsidR="00665D2F" w:rsidRPr="00DA428B">
        <w:rPr>
          <w:color w:val="000000" w:themeColor="text1"/>
        </w:rPr>
        <w:t>Петровского</w:t>
      </w:r>
      <w:r w:rsidR="00183EDD" w:rsidRPr="00DA428B">
        <w:rPr>
          <w:color w:val="000000" w:themeColor="text1"/>
        </w:rPr>
        <w:t xml:space="preserve"> </w:t>
      </w:r>
      <w:r w:rsidRPr="00DA428B">
        <w:rPr>
          <w:color w:val="000000" w:themeColor="text1"/>
        </w:rPr>
        <w:t>сельского поселения представлена автодорог</w:t>
      </w:r>
      <w:r w:rsidR="00DA428B" w:rsidRPr="00DA428B">
        <w:rPr>
          <w:color w:val="000000" w:themeColor="text1"/>
        </w:rPr>
        <w:t>ами</w:t>
      </w:r>
      <w:r w:rsidRPr="00DA428B">
        <w:rPr>
          <w:color w:val="000000" w:themeColor="text1"/>
        </w:rPr>
        <w:t xml:space="preserve"> </w:t>
      </w:r>
      <w:r w:rsidR="00D67476" w:rsidRPr="00DA428B">
        <w:rPr>
          <w:color w:val="000000" w:themeColor="text1"/>
        </w:rPr>
        <w:t xml:space="preserve">по территории поселения </w:t>
      </w:r>
      <w:r w:rsidR="00794FDD">
        <w:rPr>
          <w:color w:val="000000" w:themeColor="text1"/>
        </w:rPr>
        <w:t>55,066</w:t>
      </w:r>
      <w:r w:rsidRPr="00DA428B">
        <w:rPr>
          <w:color w:val="000000" w:themeColor="text1"/>
        </w:rPr>
        <w:t xml:space="preserve"> км и авт</w:t>
      </w:r>
      <w:r w:rsidR="00794FDD">
        <w:rPr>
          <w:color w:val="000000" w:themeColor="text1"/>
        </w:rPr>
        <w:t>одорогами</w:t>
      </w:r>
      <w:r w:rsidR="00E15223" w:rsidRPr="00DA428B">
        <w:rPr>
          <w:color w:val="000000" w:themeColor="text1"/>
        </w:rPr>
        <w:t xml:space="preserve"> регионального значения, протяженностью </w:t>
      </w:r>
      <w:r w:rsidR="00794FDD">
        <w:rPr>
          <w:color w:val="000000" w:themeColor="text1"/>
        </w:rPr>
        <w:t>10,6</w:t>
      </w:r>
      <w:r w:rsidR="00E15223" w:rsidRPr="00DA428B">
        <w:rPr>
          <w:color w:val="000000" w:themeColor="text1"/>
        </w:rPr>
        <w:t xml:space="preserve"> км.</w:t>
      </w:r>
    </w:p>
    <w:p w:rsidR="006E247E" w:rsidRPr="007C47DF" w:rsidRDefault="00377239" w:rsidP="00936772">
      <w:pPr>
        <w:spacing w:line="276" w:lineRule="auto"/>
        <w:ind w:firstLine="708"/>
        <w:jc w:val="both"/>
        <w:rPr>
          <w:color w:val="4BACC6"/>
        </w:rPr>
      </w:pPr>
      <w:r w:rsidRPr="007C47DF">
        <w:t>Ближайшая железнодорожная станция</w:t>
      </w:r>
      <w:r w:rsidR="00183EDD" w:rsidRPr="007C47DF">
        <w:t xml:space="preserve"> «Протока»</w:t>
      </w:r>
      <w:r w:rsidRPr="007C47DF">
        <w:t xml:space="preserve"> для перевозки </w:t>
      </w:r>
      <w:r w:rsidR="00183EDD" w:rsidRPr="007C47DF">
        <w:t>пассажиров и гр</w:t>
      </w:r>
      <w:r w:rsidRPr="007C47DF">
        <w:t>узов находи</w:t>
      </w:r>
      <w:r w:rsidR="006E247E" w:rsidRPr="007C47DF">
        <w:t>тся</w:t>
      </w:r>
      <w:r w:rsidR="00183EDD" w:rsidRPr="007C47DF">
        <w:t xml:space="preserve"> </w:t>
      </w:r>
      <w:r w:rsidR="00D721FB" w:rsidRPr="007C47DF">
        <w:t xml:space="preserve">на расстоянии в </w:t>
      </w:r>
      <w:r w:rsidR="00665D2F" w:rsidRPr="007C47DF">
        <w:t>30</w:t>
      </w:r>
      <w:r w:rsidR="006E247E" w:rsidRPr="007C47DF">
        <w:t xml:space="preserve"> км (</w:t>
      </w:r>
      <w:r w:rsidR="00183EDD" w:rsidRPr="007C47DF">
        <w:t>г.Славянск-на-Кубани</w:t>
      </w:r>
      <w:r w:rsidR="006E247E" w:rsidRPr="007C47DF">
        <w:t>)</w:t>
      </w:r>
      <w:r w:rsidR="00183EDD" w:rsidRPr="007C47DF">
        <w:t>.</w:t>
      </w:r>
      <w:r w:rsidR="006E247E" w:rsidRPr="007C47DF">
        <w:t xml:space="preserve"> </w:t>
      </w:r>
    </w:p>
    <w:p w:rsidR="00377239" w:rsidRPr="007C47DF" w:rsidRDefault="001A0BE9" w:rsidP="00936772">
      <w:pPr>
        <w:spacing w:line="276" w:lineRule="auto"/>
        <w:ind w:firstLine="708"/>
        <w:jc w:val="both"/>
      </w:pPr>
      <w:r w:rsidRPr="007C47DF">
        <w:t xml:space="preserve">Внешние транспортно-экономические связи </w:t>
      </w:r>
      <w:r w:rsidR="00665D2F" w:rsidRPr="007C47DF">
        <w:t>Петровского</w:t>
      </w:r>
      <w:r w:rsidRPr="007C47DF">
        <w:t xml:space="preserve"> поселения </w:t>
      </w:r>
      <w:r w:rsidR="00377239" w:rsidRPr="007C47DF">
        <w:t>с другими регионами осуществляются одним видом транспорта: автомобильным.</w:t>
      </w:r>
    </w:p>
    <w:p w:rsidR="00377239" w:rsidRPr="007C47DF" w:rsidRDefault="00377239" w:rsidP="00936772">
      <w:pPr>
        <w:spacing w:line="276" w:lineRule="auto"/>
        <w:ind w:firstLine="708"/>
        <w:jc w:val="both"/>
      </w:pPr>
      <w:r w:rsidRPr="007C47DF">
        <w:t>Воздушные перевозки из поселения не осуществляются.</w:t>
      </w:r>
    </w:p>
    <w:p w:rsidR="00377239" w:rsidRPr="007C47DF" w:rsidRDefault="001A0BE9" w:rsidP="00936772">
      <w:pPr>
        <w:spacing w:line="276" w:lineRule="auto"/>
        <w:ind w:firstLine="708"/>
        <w:jc w:val="both"/>
      </w:pPr>
      <w:r w:rsidRPr="007C47DF">
        <w:t xml:space="preserve">Водный транспорт на территории поселения не развит в связи с </w:t>
      </w:r>
      <w:r w:rsidR="00377239" w:rsidRPr="007C47DF">
        <w:t>отсутствием судоходных рек.</w:t>
      </w:r>
    </w:p>
    <w:p w:rsidR="00377239" w:rsidRPr="007C47DF" w:rsidRDefault="001A0BE9" w:rsidP="00936772">
      <w:pPr>
        <w:spacing w:line="276" w:lineRule="auto"/>
        <w:ind w:firstLine="708"/>
        <w:jc w:val="both"/>
      </w:pPr>
      <w:r w:rsidRPr="007C47DF">
        <w:t xml:space="preserve">Развитие экономики поселения во многом определяется </w:t>
      </w:r>
      <w:r w:rsidR="00377239" w:rsidRPr="007C47DF"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Pr="007C47DF" w:rsidRDefault="009A17ED" w:rsidP="00665D2F">
      <w:pPr>
        <w:ind w:firstLine="708"/>
        <w:jc w:val="both"/>
        <w:rPr>
          <w:b/>
        </w:rPr>
      </w:pPr>
      <w:r w:rsidRPr="007C47DF">
        <w:rPr>
          <w:b/>
        </w:rPr>
        <w:t xml:space="preserve">1.4. Характеристика сети дорог </w:t>
      </w:r>
      <w:r w:rsidR="00665D2F" w:rsidRPr="007C47DF">
        <w:rPr>
          <w:b/>
        </w:rPr>
        <w:t>Петровского</w:t>
      </w:r>
      <w:r w:rsidR="00183EDD" w:rsidRPr="007C47DF">
        <w:rPr>
          <w:b/>
        </w:rPr>
        <w:t xml:space="preserve"> </w:t>
      </w:r>
      <w:r w:rsidRPr="007C47DF">
        <w:rPr>
          <w:b/>
        </w:rPr>
        <w:t xml:space="preserve">сельского поселения </w:t>
      </w:r>
      <w:r w:rsidR="00183EDD" w:rsidRPr="007C47DF">
        <w:rPr>
          <w:b/>
        </w:rPr>
        <w:t>Славянского</w:t>
      </w:r>
      <w:r w:rsidRPr="007C47DF">
        <w:rPr>
          <w:b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7C47DF" w:rsidRDefault="009A17ED" w:rsidP="00936772">
      <w:pPr>
        <w:spacing w:line="276" w:lineRule="auto"/>
        <w:ind w:firstLine="708"/>
        <w:jc w:val="both"/>
      </w:pPr>
      <w:r w:rsidRPr="007C47DF"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A17ED" w:rsidRPr="007C47DF" w:rsidRDefault="00B806A0" w:rsidP="00936772">
      <w:pPr>
        <w:spacing w:line="276" w:lineRule="auto"/>
        <w:ind w:firstLine="708"/>
        <w:jc w:val="both"/>
      </w:pPr>
      <w:r w:rsidRPr="007C47DF">
        <w:t>Основными</w:t>
      </w:r>
      <w:r w:rsidR="009A17ED" w:rsidRPr="007C47DF">
        <w:t xml:space="preserve"> улиц</w:t>
      </w:r>
      <w:r w:rsidRPr="007C47DF">
        <w:t>ами, по которых</w:t>
      </w:r>
      <w:r w:rsidR="009A17ED" w:rsidRPr="007C47DF">
        <w:t xml:space="preserve"> осуществляется движение транспортных потоков, является</w:t>
      </w:r>
      <w:r w:rsidR="006E247E" w:rsidRPr="007C47DF">
        <w:t xml:space="preserve"> улица </w:t>
      </w:r>
      <w:r w:rsidRPr="007C47DF">
        <w:t>Маке</w:t>
      </w:r>
      <w:r w:rsidR="00794FDD">
        <w:t>ева, Чапаева, Гривенская, Яблуно</w:t>
      </w:r>
      <w:r w:rsidRPr="007C47DF">
        <w:t>вая, которые</w:t>
      </w:r>
      <w:r w:rsidR="00A86E7A" w:rsidRPr="007C47DF">
        <w:t xml:space="preserve"> яв</w:t>
      </w:r>
      <w:r w:rsidR="009A17ED" w:rsidRPr="007C47DF">
        <w:t>ля</w:t>
      </w:r>
      <w:r w:rsidRPr="007C47DF">
        <w:t>ю</w:t>
      </w:r>
      <w:r w:rsidR="009A17ED" w:rsidRPr="007C47DF">
        <w:t>тся частью</w:t>
      </w:r>
      <w:r w:rsidR="009A17ED" w:rsidRPr="007C47DF">
        <w:rPr>
          <w:color w:val="4BACC6"/>
        </w:rPr>
        <w:t xml:space="preserve"> </w:t>
      </w:r>
      <w:r w:rsidR="009A17ED" w:rsidRPr="007C47DF">
        <w:t xml:space="preserve">автомобильной дороги </w:t>
      </w:r>
      <w:r w:rsidRPr="007C47DF">
        <w:t>регионального</w:t>
      </w:r>
      <w:r w:rsidR="009A17ED" w:rsidRPr="007C47DF">
        <w:t xml:space="preserve"> значения. </w:t>
      </w:r>
    </w:p>
    <w:p w:rsidR="008505B2" w:rsidRDefault="009A17ED" w:rsidP="00936772">
      <w:pPr>
        <w:pStyle w:val="S"/>
        <w:spacing w:after="120"/>
        <w:ind w:firstLine="708"/>
        <w:rPr>
          <w:rFonts w:ascii="Times New Roman" w:hAnsi="Times New Roman"/>
        </w:rPr>
      </w:pPr>
      <w:r w:rsidRPr="007C47DF">
        <w:rPr>
          <w:rFonts w:ascii="Times New Roman" w:hAnsi="Times New Roman"/>
        </w:rPr>
        <w:t xml:space="preserve">На сегодняшний день большая часть основных улиц и дорог сельского поселения имеет </w:t>
      </w:r>
      <w:r w:rsidR="00B806A0" w:rsidRPr="007C47DF">
        <w:rPr>
          <w:rFonts w:ascii="Times New Roman" w:hAnsi="Times New Roman"/>
        </w:rPr>
        <w:t>грунтовое</w:t>
      </w:r>
      <w:r w:rsidRPr="007C47DF">
        <w:rPr>
          <w:rFonts w:ascii="Times New Roman" w:hAnsi="Times New Roman"/>
        </w:rPr>
        <w:t xml:space="preserve"> и </w:t>
      </w:r>
      <w:r w:rsidR="00B806A0" w:rsidRPr="007C47DF">
        <w:rPr>
          <w:rFonts w:ascii="Times New Roman" w:hAnsi="Times New Roman"/>
        </w:rPr>
        <w:t>щебеночное</w:t>
      </w:r>
      <w:r w:rsidRPr="007C47DF">
        <w:rPr>
          <w:rFonts w:ascii="Times New Roman" w:hAnsi="Times New Roman"/>
        </w:rPr>
        <w:t xml:space="preserve"> покрытие</w:t>
      </w:r>
      <w:r w:rsidR="00B806A0" w:rsidRPr="007C47DF">
        <w:rPr>
          <w:rFonts w:ascii="Times New Roman" w:hAnsi="Times New Roman"/>
        </w:rPr>
        <w:t>,</w:t>
      </w:r>
      <w:r w:rsidRPr="007C47DF">
        <w:rPr>
          <w:rFonts w:ascii="Times New Roman" w:hAnsi="Times New Roman"/>
        </w:rPr>
        <w:t xml:space="preserve"> и находится в</w:t>
      </w:r>
      <w:r w:rsidRPr="007C47DF">
        <w:rPr>
          <w:rFonts w:ascii="Times New Roman" w:hAnsi="Times New Roman"/>
          <w:color w:val="4BACC6"/>
        </w:rPr>
        <w:t xml:space="preserve"> </w:t>
      </w:r>
      <w:r w:rsidRPr="007C47DF">
        <w:rPr>
          <w:rFonts w:ascii="Times New Roman" w:hAnsi="Times New Roman"/>
        </w:rPr>
        <w:t xml:space="preserve">неудовлетворительном состоянии. Основные показатели по существующей улично-дорожной сети населенных пунктов </w:t>
      </w:r>
      <w:r w:rsidR="00B806A0" w:rsidRPr="007C47DF">
        <w:rPr>
          <w:rFonts w:ascii="Times New Roman" w:hAnsi="Times New Roman"/>
        </w:rPr>
        <w:t>Петровского</w:t>
      </w:r>
      <w:r w:rsidRPr="007C47DF">
        <w:rPr>
          <w:rFonts w:ascii="Times New Roman" w:hAnsi="Times New Roman"/>
        </w:rPr>
        <w:t xml:space="preserve"> сельского поселения сведены в таблице </w:t>
      </w:r>
      <w:r w:rsidR="006A11D6">
        <w:rPr>
          <w:rFonts w:ascii="Times New Roman" w:hAnsi="Times New Roman"/>
        </w:rPr>
        <w:t>3</w:t>
      </w:r>
      <w:r w:rsidRPr="007C47DF">
        <w:rPr>
          <w:rFonts w:ascii="Times New Roman" w:hAnsi="Times New Roman"/>
        </w:rPr>
        <w:t>.</w:t>
      </w:r>
    </w:p>
    <w:p w:rsidR="00B73C6D" w:rsidRDefault="00B73C6D" w:rsidP="006A11D6">
      <w:pPr>
        <w:shd w:val="clear" w:color="auto" w:fill="FFFFFF"/>
        <w:spacing w:after="120"/>
        <w:ind w:right="76"/>
        <w:jc w:val="center"/>
        <w:rPr>
          <w:spacing w:val="2"/>
        </w:rPr>
      </w:pPr>
    </w:p>
    <w:p w:rsidR="006A11D6" w:rsidRPr="00B73C6D" w:rsidRDefault="006A11D6" w:rsidP="006A11D6">
      <w:pPr>
        <w:shd w:val="clear" w:color="auto" w:fill="FFFFFF"/>
        <w:spacing w:after="120"/>
        <w:ind w:right="76"/>
        <w:jc w:val="center"/>
        <w:rPr>
          <w:b/>
        </w:rPr>
      </w:pPr>
      <w:r w:rsidRPr="00B73C6D">
        <w:rPr>
          <w:b/>
          <w:spacing w:val="2"/>
        </w:rPr>
        <w:t xml:space="preserve">Показатели существующей улично-дорожной сети Петровского </w:t>
      </w:r>
      <w:r w:rsidRPr="00B73C6D">
        <w:rPr>
          <w:b/>
        </w:rPr>
        <w:t>сельского поселения Славянского района</w:t>
      </w:r>
    </w:p>
    <w:p w:rsidR="006A11D6" w:rsidRDefault="006A11D6" w:rsidP="006A11D6">
      <w:pPr>
        <w:pStyle w:val="S"/>
        <w:spacing w:after="120" w:line="240" w:lineRule="auto"/>
        <w:ind w:firstLine="0"/>
        <w:jc w:val="left"/>
        <w:rPr>
          <w:rFonts w:ascii="Times New Roman" w:hAnsi="Times New Roman"/>
        </w:rPr>
      </w:pPr>
    </w:p>
    <w:p w:rsidR="006A11D6" w:rsidRDefault="006A11D6" w:rsidP="006A11D6">
      <w:pPr>
        <w:pStyle w:val="S"/>
        <w:spacing w:after="120" w:line="240" w:lineRule="auto"/>
        <w:ind w:firstLine="0"/>
        <w:jc w:val="left"/>
        <w:rPr>
          <w:rFonts w:ascii="Times New Roman" w:hAnsi="Times New Roman"/>
        </w:rPr>
      </w:pPr>
    </w:p>
    <w:p w:rsidR="00135D08" w:rsidRPr="006A11D6" w:rsidRDefault="009A17ED" w:rsidP="006A11D6">
      <w:pPr>
        <w:pStyle w:val="S"/>
        <w:spacing w:after="120" w:line="240" w:lineRule="auto"/>
        <w:ind w:firstLine="708"/>
        <w:jc w:val="left"/>
        <w:rPr>
          <w:rFonts w:ascii="Times New Roman" w:hAnsi="Times New Roman"/>
        </w:rPr>
      </w:pPr>
      <w:r w:rsidRPr="007C47DF">
        <w:rPr>
          <w:rFonts w:ascii="Times New Roman" w:hAnsi="Times New Roman"/>
        </w:rPr>
        <w:lastRenderedPageBreak/>
        <w:t xml:space="preserve">Таблица </w:t>
      </w:r>
      <w:r w:rsidR="006A11D6">
        <w:rPr>
          <w:rFonts w:ascii="Times New Roman" w:hAnsi="Times New Roman"/>
        </w:rPr>
        <w:t>3</w:t>
      </w:r>
      <w:r w:rsidR="008505B2" w:rsidRPr="007C47DF">
        <w:rPr>
          <w:rFonts w:ascii="Times New Roman" w:hAnsi="Times New Roman"/>
        </w:rPr>
        <w:t>.</w:t>
      </w:r>
    </w:p>
    <w:tbl>
      <w:tblPr>
        <w:tblW w:w="9911" w:type="dxa"/>
        <w:tblInd w:w="-447" w:type="dxa"/>
        <w:tblLayout w:type="fixed"/>
        <w:tblLook w:val="0000"/>
      </w:tblPr>
      <w:tblGrid>
        <w:gridCol w:w="596"/>
        <w:gridCol w:w="1377"/>
        <w:gridCol w:w="6379"/>
        <w:gridCol w:w="1559"/>
      </w:tblGrid>
      <w:tr w:rsidR="00135D08" w:rsidTr="00135D08">
        <w:trPr>
          <w:trHeight w:hRule="exact" w:val="11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№</w:t>
            </w:r>
          </w:p>
          <w:p w:rsidR="00135D08" w:rsidRPr="00135D08" w:rsidRDefault="00135D08" w:rsidP="00135D08">
            <w:pPr>
              <w:jc w:val="center"/>
            </w:pPr>
            <w:r w:rsidRPr="00135D08">
              <w:t>п/п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Идентификационный номер автомобильной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 xml:space="preserve">Наименование </w:t>
            </w:r>
          </w:p>
          <w:p w:rsidR="00135D08" w:rsidRPr="00135D08" w:rsidRDefault="00135D08" w:rsidP="00135D08">
            <w:pPr>
              <w:jc w:val="center"/>
            </w:pPr>
            <w:r w:rsidRPr="00135D08">
              <w:t>автомобильной дороги</w:t>
            </w:r>
          </w:p>
          <w:p w:rsidR="00135D08" w:rsidRPr="00135D08" w:rsidRDefault="00135D08" w:rsidP="00135D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Протяженность,</w:t>
            </w:r>
          </w:p>
          <w:p w:rsidR="00135D08" w:rsidRPr="00135D08" w:rsidRDefault="00135D08" w:rsidP="00135D08">
            <w:pPr>
              <w:jc w:val="center"/>
            </w:pPr>
            <w:r w:rsidRPr="00135D08">
              <w:t>км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</w:t>
            </w:r>
          </w:p>
        </w:tc>
      </w:tr>
      <w:tr w:rsidR="00135D08" w:rsidTr="00135D08">
        <w:trPr>
          <w:trHeight w:val="5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Подъездная дорога к скважине № 4370 гравийно-песчаная</w:t>
            </w:r>
          </w:p>
          <w:p w:rsidR="00135D08" w:rsidRPr="00135D08" w:rsidRDefault="00135D08" w:rsidP="00135D08">
            <w:r w:rsidRPr="00135D08">
              <w:t>ст. Петровская ул. Володарского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</w:p>
          <w:p w:rsidR="00135D08" w:rsidRPr="00135D08" w:rsidRDefault="00135D08" w:rsidP="00135D08">
            <w:pPr>
              <w:jc w:val="center"/>
            </w:pPr>
            <w:r w:rsidRPr="00135D08">
              <w:t xml:space="preserve">0,1 </w:t>
            </w:r>
          </w:p>
        </w:tc>
      </w:tr>
      <w:tr w:rsidR="00135D08" w:rsidTr="00135D08">
        <w:trPr>
          <w:trHeight w:hRule="exact" w:val="5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Подъездная дорога к скважине № 5087 гравийно-песчаная </w:t>
            </w:r>
          </w:p>
          <w:p w:rsidR="00135D08" w:rsidRPr="00135D08" w:rsidRDefault="00135D08" w:rsidP="00135D08">
            <w:r w:rsidRPr="00135D08">
              <w:t>х. Водный ул. Водная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 xml:space="preserve">0,352 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Подъездная дорога к скважине № 2018 гравийно-песчаная </w:t>
            </w:r>
          </w:p>
          <w:p w:rsidR="00135D08" w:rsidRPr="00135D08" w:rsidRDefault="00135D08" w:rsidP="00135D08">
            <w:r w:rsidRPr="00135D08">
              <w:t>ст. Петровская ул. Стаханова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 xml:space="preserve">0, 361 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val="5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Петровская-Водный-Галицин (км 0+000-2+482) асфальт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3,0</w:t>
            </w:r>
          </w:p>
        </w:tc>
      </w:tr>
      <w:tr w:rsidR="00135D08" w:rsidTr="00135D08">
        <w:trPr>
          <w:trHeight w:hRule="exact"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Петровская-Забойский</w:t>
            </w:r>
          </w:p>
          <w:p w:rsidR="00135D08" w:rsidRDefault="00135D08" w:rsidP="00135D08">
            <w:r w:rsidRPr="00135D08">
              <w:t xml:space="preserve"> (км 0+000-5+506) асфальт </w:t>
            </w:r>
          </w:p>
          <w:p w:rsidR="000F1010" w:rsidRDefault="000F1010" w:rsidP="00135D08"/>
          <w:p w:rsidR="000F1010" w:rsidRDefault="000F1010" w:rsidP="00135D08"/>
          <w:p w:rsidR="000011B1" w:rsidRDefault="000011B1" w:rsidP="00135D08"/>
          <w:p w:rsidR="000011B1" w:rsidRPr="00135D08" w:rsidRDefault="000011B1" w:rsidP="00135D08"/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4,2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Подъезд к ст. Петровской (км 0+000-5+389)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2,0</w:t>
            </w:r>
          </w:p>
        </w:tc>
      </w:tr>
      <w:tr w:rsidR="00135D08" w:rsidTr="00135D08">
        <w:trPr>
          <w:trHeight w:hRule="exact"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Аэродромная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1,2</w:t>
            </w:r>
          </w:p>
        </w:tc>
      </w:tr>
      <w:tr w:rsidR="00135D08" w:rsidTr="00135D08">
        <w:trPr>
          <w:trHeight w:hRule="exact" w:val="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Буденного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1,6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Безымянная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2,7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1,4  асфальтобетон  + 0,7 грунт ст. Петровская ул.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2,1</w:t>
            </w:r>
          </w:p>
        </w:tc>
      </w:tr>
      <w:tr w:rsidR="00135D08" w:rsidTr="00135D08">
        <w:trPr>
          <w:trHeight w:hRule="exact"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 ул. Ветеринарная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0,603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ракушка ст. Петровская пер. Веселый</w:t>
            </w:r>
          </w:p>
          <w:p w:rsidR="00135D08" w:rsidRPr="00135D08" w:rsidRDefault="00135D08" w:rsidP="00135D08"/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6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0,2 +0,3 асфальт  + 1,1 смесь ст. Петровская ул. Ворошилова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1.6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6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 1,3 асфальтобетон  + 0,3 смесь ст. Петровская </w:t>
            </w:r>
          </w:p>
          <w:p w:rsidR="00135D08" w:rsidRPr="00135D08" w:rsidRDefault="00135D08" w:rsidP="00135D08">
            <w:r w:rsidRPr="00135D08">
              <w:t>ул. Володарского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1,6</w:t>
            </w:r>
          </w:p>
        </w:tc>
      </w:tr>
      <w:tr w:rsidR="00135D08" w:rsidTr="00135D08">
        <w:trPr>
          <w:trHeight w:hRule="exact" w:val="5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Вишневая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</w:t>
            </w:r>
          </w:p>
        </w:tc>
      </w:tr>
      <w:tr w:rsidR="00135D08" w:rsidTr="00135D08">
        <w:trPr>
          <w:trHeight w:hRule="exact"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2,1+асфальт 2,1 ст. Петровская ул. Гривенская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4,2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1-й Гривенский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0,220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2-й Гривенский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0,3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3-й Гривенский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0,340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val="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ул.Гагарина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1,7</w:t>
            </w:r>
          </w:p>
        </w:tc>
      </w:tr>
      <w:tr w:rsidR="00135D08" w:rsidTr="00135D08">
        <w:trPr>
          <w:trHeight w:hRule="exact"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 0,5 грунт + 0,5 смесь ст. Петровская ул. Герцена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1,0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Гоголя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2,260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4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Долгая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0,6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1,0+2,3 асфальт + 1,0 смесь  ст. Петровская ул. Димитрова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4,3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щебень, ракушка ст. Петровская ул. Дачная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0,509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Дружбы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0,413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Двойной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0,401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Дорожная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0,727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0,7+0,3 асфальт ст. Петровская ул. Западная</w:t>
            </w:r>
          </w:p>
          <w:p w:rsidR="00135D08" w:rsidRPr="00135D08" w:rsidRDefault="00135D08" w:rsidP="00135D08"/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асфальтобетонная ст. Петровская ул. Зеленая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0,650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П.Кузуба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0,520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hRule="exact" w:val="5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 ст. Петровская ул. Инкубаторная</w:t>
            </w:r>
          </w:p>
          <w:p w:rsidR="00135D08" w:rsidRPr="00135D08" w:rsidRDefault="00135D08" w:rsidP="00135D08"/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0,275</w:t>
            </w: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асфальтобетон 1,2  км+ 0,2км грунт ст. Петровская </w:t>
            </w:r>
          </w:p>
          <w:p w:rsidR="00135D08" w:rsidRPr="00135D08" w:rsidRDefault="00135D08" w:rsidP="00135D08">
            <w:r w:rsidRPr="00135D08">
              <w:t>ул. Интернациональная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1,4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val="4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грунт 1,0 км+0,3 км асфальт + 0,8 смесь     </w:t>
            </w:r>
          </w:p>
          <w:p w:rsidR="00135D08" w:rsidRPr="00135D08" w:rsidRDefault="00135D08" w:rsidP="00135D08">
            <w:r w:rsidRPr="00135D08">
              <w:t>ст. Петровская ул. Котовского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2,04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грунт 0,8 +0,3  асфальт ст. Петровская </w:t>
            </w:r>
          </w:p>
          <w:p w:rsidR="00135D08" w:rsidRPr="00135D08" w:rsidRDefault="00135D08" w:rsidP="00135D08">
            <w:r w:rsidRPr="00135D08">
              <w:t>ул. Карла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1,1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Красная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Круглый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0,210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Крайний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0,250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Квартальная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0,450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Красноармейская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0,810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смесь  0,3 +0,9  асфальт ст. Петровская ул. Калинина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1,2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 0,278  грунт + 0,4 смесь ст. Петровская ул. Крупской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0,678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 xml:space="preserve">03245813 </w:t>
            </w:r>
            <w:r w:rsidRPr="00135D08">
              <w:lastRenderedPageBreak/>
              <w:t>ОП МП 043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lastRenderedPageBreak/>
              <w:t>Автодорога грунт ст. Петровская ул. Кривоносова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0,521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Кирова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0,587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Кооперативная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1,8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грунт 2,0+0,9 асфальт + 1,2 смесь ст. Петровская </w:t>
            </w:r>
          </w:p>
          <w:p w:rsidR="00135D08" w:rsidRPr="00135D08" w:rsidRDefault="00135D08" w:rsidP="00135D08">
            <w:r w:rsidRPr="00135D08"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4,1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Колхозная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Кирпичная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Колхозный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3,0 грунт + 0,3</w:t>
            </w:r>
          </w:p>
          <w:p w:rsidR="00135D08" w:rsidRPr="00135D08" w:rsidRDefault="00135D08" w:rsidP="00135D08">
            <w:r w:rsidRPr="00135D08">
              <w:t>смесь ст. Петровская ул. Коммунаров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3,3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Куйбышева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0, 22 грунт + 0,4 асфальтобетон  ст. Петровская ул. Ломоносова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0,620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 0,2 грунт + 1,0 смесь ст. Петровская ул. Лермонтова</w:t>
            </w:r>
          </w:p>
          <w:p w:rsidR="00135D08" w:rsidRPr="00135D08" w:rsidRDefault="00135D08" w:rsidP="00135D08">
            <w:r w:rsidRPr="00135D0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1,2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Лиманная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0,330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Луговая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2,6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Мелиораторов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2,2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Мостовая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1,37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 3,1  асфальтобетон + 0,32  грунт </w:t>
            </w:r>
          </w:p>
          <w:p w:rsidR="00135D08" w:rsidRPr="00135D08" w:rsidRDefault="00135D08" w:rsidP="00135D08">
            <w:r w:rsidRPr="00135D08">
              <w:t>ст. Петровская ул. Макеева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3,42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1,0 грунт + 0,5 ракушка</w:t>
            </w:r>
          </w:p>
          <w:p w:rsidR="00135D08" w:rsidRPr="00135D08" w:rsidRDefault="00135D08" w:rsidP="00135D08">
            <w:r w:rsidRPr="00135D08">
              <w:t xml:space="preserve"> ст. Петровская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1,05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 xml:space="preserve">03245813 </w:t>
            </w:r>
            <w:r w:rsidRPr="00135D08">
              <w:lastRenderedPageBreak/>
              <w:t>ОП МП 060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lastRenderedPageBreak/>
              <w:t>Автодорога грунт ст. Петровская ул. Новая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0,580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ст. Петровская пер. Новый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1,5 грунт +  1,3 гравийно-песчаная смесь </w:t>
            </w:r>
          </w:p>
          <w:p w:rsidR="00135D08" w:rsidRPr="00135D08" w:rsidRDefault="00135D08" w:rsidP="00135D08">
            <w:r w:rsidRPr="00135D08">
              <w:t>ст. Петровская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2,8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Открытая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0,553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Огородний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0,180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ст. Петровская пер. Ореховый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0,430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0,7 грунт + 0,4 гравийно-песчаная смесь</w:t>
            </w:r>
          </w:p>
          <w:p w:rsidR="00135D08" w:rsidRPr="00135D08" w:rsidRDefault="00135D08" w:rsidP="00135D08">
            <w:r w:rsidRPr="00135D08">
              <w:t xml:space="preserve"> ст. Петровская 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1,1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Проточная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4,0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ст. Петровская ул.Пионерская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69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0,150 +0,3 грунт ст. Петровская   пер. Пионерский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0,450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0,71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ст. Петровская ул. Прямая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0,470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0,5 грунт + 0,2 гравийно-песчаная смесь </w:t>
            </w:r>
          </w:p>
          <w:p w:rsidR="00135D08" w:rsidRPr="00135D08" w:rsidRDefault="00135D08" w:rsidP="00135D08">
            <w:r w:rsidRPr="00135D08">
              <w:t>ст. Петровская ул. Петренко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0,700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Пимоненко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3,4+2,3 асфальт ст. Петровская ул. Песчаная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5,73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грунт ст. Петровская пер. 1-й Песчаный 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0,440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2-й Песчаный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0,530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 xml:space="preserve">03245813 </w:t>
            </w:r>
            <w:r w:rsidRPr="00135D08">
              <w:lastRenderedPageBreak/>
              <w:t>ОП МП 078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lastRenderedPageBreak/>
              <w:t xml:space="preserve">Автодорога гравийно-песчаная смесь 0,5+0,5 асфальт </w:t>
            </w:r>
          </w:p>
          <w:p w:rsidR="00135D08" w:rsidRPr="00135D08" w:rsidRDefault="00135D08" w:rsidP="00135D08">
            <w:r w:rsidRPr="00135D08">
              <w:lastRenderedPageBreak/>
              <w:t>ст. Петровская ул. Партизанская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1,0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гравийно-песчаная смесь 0,4+0,35  асфальт  </w:t>
            </w:r>
          </w:p>
          <w:p w:rsidR="00135D08" w:rsidRPr="00135D08" w:rsidRDefault="00135D08" w:rsidP="00135D08">
            <w:r w:rsidRPr="00135D08">
              <w:t>ст. Петровская ул. Пугачева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0,750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0,204 грунт + 0,3 гравийно-песчаная смесь  </w:t>
            </w:r>
          </w:p>
          <w:p w:rsidR="00135D08" w:rsidRPr="00135D08" w:rsidRDefault="00135D08" w:rsidP="00135D08">
            <w:r w:rsidRPr="00135D08">
              <w:t>ст. Петровская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0,504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Поперечная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0,449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Проездная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0,681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 пер. Первомайский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0,205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гравийно-песчаная смесь ст. Петровская </w:t>
            </w:r>
          </w:p>
          <w:p w:rsidR="00135D08" w:rsidRPr="00135D08" w:rsidRDefault="00135D08" w:rsidP="00135D08">
            <w:r w:rsidRPr="00135D08">
              <w:t>ул. Рабфаковская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0,267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ст. Петровская пер. Ровный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0,3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Райкомовская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1,9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4,4 км+0,3 км грунт ст. Петровская  ул. Раздольная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4,75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1,8 грунт  + 1,3 асфальтобетон </w:t>
            </w:r>
          </w:p>
          <w:p w:rsidR="00135D08" w:rsidRPr="00135D08" w:rsidRDefault="00135D08" w:rsidP="00135D08">
            <w:r w:rsidRPr="00135D08">
              <w:t>ст. Петровская ул. Светлая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3,1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Строителей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0,425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0,3 грунт + 0,2 гравийно-песчаная смесь </w:t>
            </w:r>
          </w:p>
          <w:p w:rsidR="00135D08" w:rsidRPr="00135D08" w:rsidRDefault="00135D08" w:rsidP="00135D08">
            <w:r w:rsidRPr="00135D08">
              <w:t>ст. Петровская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грунт 1,8 +0,8 асфальт  ст. Петровская </w:t>
            </w:r>
          </w:p>
          <w:p w:rsidR="00135D08" w:rsidRPr="00135D08" w:rsidRDefault="00135D08" w:rsidP="00135D08">
            <w:r w:rsidRPr="00135D08">
              <w:t>ул. Стадионная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2,6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Сиреневая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 гравийно-песчаная смесь ст. Петровская </w:t>
            </w:r>
          </w:p>
          <w:p w:rsidR="00135D08" w:rsidRPr="00135D08" w:rsidRDefault="00135D08" w:rsidP="00135D08">
            <w:r w:rsidRPr="00135D08">
              <w:t>пер. 1-й Спортивный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0,385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ст. Петровская</w:t>
            </w:r>
          </w:p>
          <w:p w:rsidR="00135D08" w:rsidRPr="00135D08" w:rsidRDefault="00135D08" w:rsidP="00135D08">
            <w:r w:rsidRPr="00135D08">
              <w:t>пер. 2-й Спортивный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0,470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 xml:space="preserve">03245813 </w:t>
            </w:r>
            <w:r w:rsidRPr="00135D08">
              <w:lastRenderedPageBreak/>
              <w:t>ОП МП 096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lastRenderedPageBreak/>
              <w:t>Автодорога грунт ст. Петровская пер. 3-й Спортивный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0,362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rPr>
          <w:trHeight w:val="6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95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гравийно-песчаная смесь 1,5км+ 1, 8 км грунт </w:t>
            </w:r>
          </w:p>
          <w:p w:rsidR="00135D08" w:rsidRPr="00135D08" w:rsidRDefault="00135D08" w:rsidP="00135D08">
            <w:r w:rsidRPr="00135D08">
              <w:t>ст. Петровская ул. Стаханова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3,3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0, 397 грунт + 0,150 асфальтобетон </w:t>
            </w:r>
          </w:p>
          <w:p w:rsidR="00135D08" w:rsidRPr="00135D08" w:rsidRDefault="00135D08" w:rsidP="00135D08">
            <w:r w:rsidRPr="00135D08">
              <w:t>ст. Петровская ул. Тенистая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0,547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Труда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0,488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ст. Петровская</w:t>
            </w:r>
          </w:p>
          <w:p w:rsidR="00135D08" w:rsidRPr="00135D08" w:rsidRDefault="00135D08" w:rsidP="00135D08">
            <w:r w:rsidRPr="00135D08">
              <w:t>ул. Тельмана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0,894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гравийно-песчаная смесь </w:t>
            </w:r>
          </w:p>
          <w:p w:rsidR="00135D08" w:rsidRPr="00135D08" w:rsidRDefault="00135D08" w:rsidP="00135D08">
            <w:r w:rsidRPr="00135D08">
              <w:t>ст. Петровская пер. Тополиный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0,240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Тутовый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0,280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Тихая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0,250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Театральная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0,305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Торговая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0,650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асфальтобетон 2, 2 км+0,8 грунт ст. Петровская </w:t>
            </w:r>
          </w:p>
          <w:p w:rsidR="00135D08" w:rsidRPr="00135D08" w:rsidRDefault="00135D08" w:rsidP="00135D08">
            <w:r w:rsidRPr="00135D08">
              <w:t>ул. Тоннельная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гравийно-песчаная смесь ст. Петровская ул. Узкая 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0,390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Узкий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0,4 грунт + 0,301 гравийно-песчаная смесь </w:t>
            </w:r>
          </w:p>
          <w:p w:rsidR="00135D08" w:rsidRPr="00135D08" w:rsidRDefault="00135D08" w:rsidP="00135D08">
            <w:r w:rsidRPr="00135D08">
              <w:t>ст. Петровская ул. 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0,701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Хуторская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2,54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ст. Петровская ул. Целинная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0,460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грунтово-песчаная смесь 1,420 +1,8 асфальт </w:t>
            </w:r>
          </w:p>
          <w:p w:rsidR="00135D08" w:rsidRPr="00135D08" w:rsidRDefault="00135D08" w:rsidP="00135D08">
            <w:r w:rsidRPr="00135D08">
              <w:t>ст. Петровская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3,220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 xml:space="preserve">03245813 </w:t>
            </w:r>
            <w:r w:rsidRPr="00135D08">
              <w:lastRenderedPageBreak/>
              <w:t>ОП МП 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lastRenderedPageBreak/>
              <w:t>Автодорога грунт ст. Петровская ул. Черноерковская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1,8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112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Широкая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0,740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грунтово-песчаная смесь ст. Петровская пер.Широкий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0,262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Школьная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0,711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Шолохова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0,804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 гравийно-песчаная смесь ст. Петровская </w:t>
            </w:r>
          </w:p>
          <w:p w:rsidR="00135D08" w:rsidRPr="00135D08" w:rsidRDefault="00135D08" w:rsidP="00135D08">
            <w:r w:rsidRPr="00135D08">
              <w:t>ул. Энгельса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0,480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ул. Южная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0,630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 ст. Петровская пер. Яблоневый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0,145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 х. Водный ул. Береговая</w:t>
            </w:r>
          </w:p>
          <w:p w:rsidR="00135D08" w:rsidRPr="00135D08" w:rsidRDefault="00135D08" w:rsidP="00135D08">
            <w:r w:rsidRPr="00135D0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0,8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 х. Водный ул. Водная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0,765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грунтово-песчаная смесь  х. Водный ул. Кубанская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грунтово-песчаная смесь  х. Водный ул. Терновая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1,7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03245813 ОП МП 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грунтово-песчаная смесь  х. Водный ул. Квартальная</w:t>
            </w:r>
          </w:p>
          <w:p w:rsidR="00135D08" w:rsidRPr="00135D08" w:rsidRDefault="00135D08" w:rsidP="00135D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1,5</w:t>
            </w:r>
          </w:p>
          <w:p w:rsidR="00135D08" w:rsidRPr="00135D08" w:rsidRDefault="00135D08" w:rsidP="00135D08">
            <w:pPr>
              <w:jc w:val="center"/>
            </w:pP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 грунт ст. Петровская, пер. Безымянный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0,3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 грунт ст. Петровская, пер. Короткий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0,130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 xml:space="preserve">Автодорога   4,0 гравийно-песчаная смесь + 3,1 асфальтобетон </w:t>
            </w:r>
          </w:p>
          <w:p w:rsidR="00135D08" w:rsidRPr="00135D08" w:rsidRDefault="00135D08" w:rsidP="00135D08">
            <w:r w:rsidRPr="00135D08">
              <w:t>ст. Петровская,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7,1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 грунт ст. Петровская, ул.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0,401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 xml:space="preserve">03245813 </w:t>
            </w:r>
            <w:r w:rsidRPr="00135D08">
              <w:lastRenderedPageBreak/>
              <w:t>ОП МП 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lastRenderedPageBreak/>
              <w:t xml:space="preserve">Автодорога   0,4 гравийно-песчаная смесь + 1,7 </w:t>
            </w:r>
            <w:r w:rsidRPr="00135D08">
              <w:lastRenderedPageBreak/>
              <w:t xml:space="preserve">асфальтобетон </w:t>
            </w:r>
          </w:p>
          <w:p w:rsidR="00135D08" w:rsidRPr="00135D08" w:rsidRDefault="00135D08" w:rsidP="00135D08">
            <w:r w:rsidRPr="00135D08">
              <w:t xml:space="preserve">х. Водный, ул. Яблуновая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2,0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lastRenderedPageBreak/>
              <w:t>129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</w:t>
            </w:r>
          </w:p>
          <w:p w:rsidR="00135D08" w:rsidRPr="00135D08" w:rsidRDefault="00135D08" w:rsidP="00135D08">
            <w:r w:rsidRPr="00135D08">
              <w:t xml:space="preserve">от кирпичного завода до 8 го отделения бывшего колхоза «Родина»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10,0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</w:t>
            </w:r>
          </w:p>
          <w:p w:rsidR="00135D08" w:rsidRPr="00135D08" w:rsidRDefault="00135D08" w:rsidP="00135D08">
            <w:r w:rsidRPr="00135D08">
              <w:t>от №8  отделения до №7  отделения колхоза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3,5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</w:t>
            </w:r>
          </w:p>
          <w:p w:rsidR="00135D08" w:rsidRPr="00135D08" w:rsidRDefault="00135D08" w:rsidP="00135D08">
            <w:r w:rsidRPr="00135D08">
              <w:t xml:space="preserve">от  региональной трассы  Славянск – на – Кубани – Черноеркрвская до рисового завода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1,2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асфальтобетон</w:t>
            </w:r>
          </w:p>
          <w:p w:rsidR="00135D08" w:rsidRPr="00135D08" w:rsidRDefault="00135D08" w:rsidP="00135D08">
            <w:r w:rsidRPr="00135D08">
              <w:t>от региональной трассы  к  мех. току бывшего колхоза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0,9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</w:t>
            </w:r>
          </w:p>
          <w:p w:rsidR="00135D08" w:rsidRPr="00135D08" w:rsidRDefault="00135D08" w:rsidP="00135D08">
            <w:r w:rsidRPr="00135D08">
              <w:t>от региональной трассы   до отделения №2 бывшего колхоза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5,4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</w:t>
            </w:r>
          </w:p>
          <w:p w:rsidR="00135D08" w:rsidRPr="00135D08" w:rsidRDefault="00135D08" w:rsidP="00135D08">
            <w:r w:rsidRPr="00135D08">
              <w:t>ЗАО «Приазовское»  от отделения №2  до  отделения  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3,8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</w:t>
            </w:r>
          </w:p>
          <w:p w:rsidR="00135D08" w:rsidRPr="00135D08" w:rsidRDefault="00135D08" w:rsidP="00135D08">
            <w:r w:rsidRPr="00135D08">
              <w:t>от мех. тока ЗАО «Приазовское» до отделения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11,2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</w:t>
            </w:r>
          </w:p>
          <w:p w:rsidR="00135D08" w:rsidRPr="00135D08" w:rsidRDefault="00135D08" w:rsidP="00135D08">
            <w:r w:rsidRPr="00135D08">
              <w:t>к бывшему аэродрому  колхоза «Родина»  (продолжение дороги ул. Аэродромной)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0,773</w:t>
            </w:r>
          </w:p>
        </w:tc>
      </w:tr>
      <w:tr w:rsidR="00135D08" w:rsidTr="00135D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snapToGrid w:val="0"/>
              <w:jc w:val="center"/>
            </w:pPr>
            <w:r w:rsidRPr="00135D08">
              <w:t>03245813 ОП МП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r w:rsidRPr="00135D08">
              <w:t>Автодорога гравийно-песчаная смесь</w:t>
            </w:r>
          </w:p>
          <w:p w:rsidR="00135D08" w:rsidRPr="00135D08" w:rsidRDefault="00135D08" w:rsidP="00135D08">
            <w:r w:rsidRPr="00135D08">
              <w:t>от региональной трассы к отделению ООО «Россельхозпром»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1,85</w:t>
            </w:r>
          </w:p>
        </w:tc>
      </w:tr>
      <w:tr w:rsidR="00135D08" w:rsidTr="00135D08">
        <w:tc>
          <w:tcPr>
            <w:tcW w:w="8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Default="00135D08" w:rsidP="00135D08">
            <w:r>
              <w:t>Общая протяженность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135D08" w:rsidP="00135D08">
            <w:pPr>
              <w:jc w:val="center"/>
            </w:pPr>
            <w:r w:rsidRPr="00135D08">
              <w:t>197,14</w:t>
            </w:r>
          </w:p>
        </w:tc>
      </w:tr>
      <w:tr w:rsidR="00135D08" w:rsidTr="00135D08">
        <w:tc>
          <w:tcPr>
            <w:tcW w:w="8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Default="00135D08" w:rsidP="00135D08">
            <w:r>
              <w:t>Асфальтовое 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4E1EB0" w:rsidP="00135D08">
            <w:pPr>
              <w:jc w:val="center"/>
            </w:pPr>
            <w:r>
              <w:t>55,066</w:t>
            </w:r>
          </w:p>
        </w:tc>
      </w:tr>
      <w:tr w:rsidR="00135D08" w:rsidTr="00135D08">
        <w:tc>
          <w:tcPr>
            <w:tcW w:w="8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Default="00135D08" w:rsidP="00135D08">
            <w:r>
              <w:t>Гравийное 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4E1EB0" w:rsidP="00135D08">
            <w:pPr>
              <w:jc w:val="center"/>
            </w:pPr>
            <w:r>
              <w:t>72,883</w:t>
            </w:r>
          </w:p>
        </w:tc>
      </w:tr>
      <w:tr w:rsidR="00135D08" w:rsidTr="00135D08">
        <w:tc>
          <w:tcPr>
            <w:tcW w:w="8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Default="00135D08" w:rsidP="00135D08">
            <w:r>
              <w:t>Грунтовое 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8" w:rsidRPr="00135D08" w:rsidRDefault="004E1EB0" w:rsidP="00135D08">
            <w:pPr>
              <w:jc w:val="center"/>
            </w:pPr>
            <w:r>
              <w:t>69,191</w:t>
            </w:r>
          </w:p>
        </w:tc>
      </w:tr>
    </w:tbl>
    <w:p w:rsidR="00135D08" w:rsidRDefault="00135D08" w:rsidP="00135D08"/>
    <w:p w:rsidR="00E1500E" w:rsidRPr="009C6C55" w:rsidRDefault="00E1500E" w:rsidP="009A17ED">
      <w:pPr>
        <w:rPr>
          <w:color w:val="4BACC6"/>
          <w:sz w:val="28"/>
          <w:szCs w:val="28"/>
        </w:rPr>
      </w:pPr>
    </w:p>
    <w:p w:rsidR="001C403F" w:rsidRPr="007C47DF" w:rsidRDefault="00FA1947" w:rsidP="00936772">
      <w:pPr>
        <w:spacing w:line="276" w:lineRule="auto"/>
        <w:ind w:firstLine="708"/>
        <w:jc w:val="both"/>
      </w:pPr>
      <w:r w:rsidRPr="007C47DF"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Pr="007C47DF">
        <w:rPr>
          <w:color w:val="4BACC6"/>
        </w:rPr>
        <w:t xml:space="preserve"> </w:t>
      </w:r>
      <w:r w:rsidR="00B806A0" w:rsidRPr="007C47DF">
        <w:t>Петровского</w:t>
      </w:r>
      <w:r w:rsidR="00183EDD" w:rsidRPr="007C47DF">
        <w:t xml:space="preserve"> </w:t>
      </w:r>
      <w:r w:rsidRPr="007C47DF">
        <w:t>сельского поселения относятся</w:t>
      </w:r>
      <w:r w:rsidRPr="007C47DF">
        <w:rPr>
          <w:color w:val="4BACC6"/>
        </w:rPr>
        <w:t xml:space="preserve"> </w:t>
      </w:r>
      <w:r w:rsidR="001C403F" w:rsidRPr="007C47DF">
        <w:t xml:space="preserve">к категориям </w:t>
      </w:r>
      <w:r w:rsidR="00B806A0" w:rsidRPr="007C47DF">
        <w:t xml:space="preserve">- </w:t>
      </w:r>
      <w:r w:rsidR="001C403F" w:rsidRPr="007C47DF">
        <w:t>обычные автомобильные дороги (не скоростная автомобильная дорога).</w:t>
      </w:r>
    </w:p>
    <w:p w:rsidR="00FA1947" w:rsidRPr="007C47DF" w:rsidRDefault="00FA1947" w:rsidP="00936772">
      <w:pPr>
        <w:spacing w:line="276" w:lineRule="auto"/>
        <w:ind w:firstLine="708"/>
        <w:jc w:val="both"/>
      </w:pPr>
      <w:r w:rsidRPr="007C47DF">
        <w:t xml:space="preserve">Основными улица движения автомобильного транспорта </w:t>
      </w:r>
      <w:r w:rsidR="00B806A0" w:rsidRPr="007C47DF">
        <w:t xml:space="preserve">станицы Петровской </w:t>
      </w:r>
      <w:r w:rsidRPr="007C47DF">
        <w:t xml:space="preserve">являются ул. </w:t>
      </w:r>
      <w:r w:rsidR="00B806A0" w:rsidRPr="007C47DF">
        <w:t>Димитрова</w:t>
      </w:r>
      <w:r w:rsidR="00183EDD" w:rsidRPr="007C47DF">
        <w:t xml:space="preserve">, </w:t>
      </w:r>
      <w:r w:rsidR="00B806A0" w:rsidRPr="007C47DF">
        <w:t>Красная, Светлая, Проезданая, Мелиораторов, Володарского, Песчаная, Макеева, 8-е Марта, Котовского, Партизанская, Карла Маркса, то есть</w:t>
      </w:r>
      <w:r w:rsidRPr="007C47DF">
        <w:t xml:space="preserve"> те улицы</w:t>
      </w:r>
      <w:r w:rsidR="00B806A0" w:rsidRPr="007C47DF">
        <w:t>,</w:t>
      </w:r>
      <w:r w:rsidRPr="007C47DF"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</w:t>
      </w:r>
      <w:r w:rsidR="00183EDD" w:rsidRPr="007C47DF">
        <w:t>3</w:t>
      </w:r>
      <w:r w:rsidRPr="007C47DF">
        <w:t>00 ед./сутки.</w:t>
      </w:r>
    </w:p>
    <w:p w:rsidR="00FA1947" w:rsidRPr="007C47DF" w:rsidRDefault="00FA1947" w:rsidP="00936772">
      <w:pPr>
        <w:spacing w:line="276" w:lineRule="auto"/>
        <w:ind w:firstLine="708"/>
        <w:jc w:val="both"/>
        <w:rPr>
          <w:color w:val="000000" w:themeColor="text1"/>
        </w:rPr>
      </w:pPr>
      <w:r w:rsidRPr="007C47DF">
        <w:rPr>
          <w:color w:val="000000" w:themeColor="text1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FA1947" w:rsidRPr="007C47DF" w:rsidRDefault="00FA1947" w:rsidP="00936772">
      <w:pPr>
        <w:spacing w:line="276" w:lineRule="auto"/>
        <w:ind w:firstLine="708"/>
        <w:jc w:val="both"/>
        <w:rPr>
          <w:color w:val="000000" w:themeColor="text1"/>
        </w:rPr>
      </w:pPr>
      <w:r w:rsidRPr="007C47DF">
        <w:rPr>
          <w:color w:val="000000" w:themeColor="text1"/>
        </w:rPr>
        <w:lastRenderedPageBreak/>
        <w:t>Скорость движения на дорогах поселения составляет 60-40 км/час.</w:t>
      </w:r>
    </w:p>
    <w:p w:rsidR="00FA1947" w:rsidRPr="007C47DF" w:rsidRDefault="00FA1947" w:rsidP="00936772">
      <w:pPr>
        <w:spacing w:line="276" w:lineRule="auto"/>
        <w:ind w:firstLine="708"/>
        <w:jc w:val="both"/>
        <w:rPr>
          <w:color w:val="000000" w:themeColor="text1"/>
        </w:rPr>
      </w:pPr>
      <w:r w:rsidRPr="007C47DF">
        <w:rPr>
          <w:color w:val="000000" w:themeColor="text1"/>
        </w:rPr>
        <w:t xml:space="preserve">Улично-дорожная сеть </w:t>
      </w:r>
      <w:r w:rsidR="00B806A0" w:rsidRPr="007C47DF">
        <w:rPr>
          <w:color w:val="000000" w:themeColor="text1"/>
        </w:rPr>
        <w:t>Петровского</w:t>
      </w:r>
      <w:r w:rsidRPr="007C47DF">
        <w:rPr>
          <w:color w:val="000000" w:themeColor="text1"/>
        </w:rPr>
        <w:t xml:space="preserve"> сельского поселения не перегружена автотр</w:t>
      </w:r>
      <w:r w:rsidR="0063424B" w:rsidRPr="007C47DF">
        <w:rPr>
          <w:color w:val="000000" w:themeColor="text1"/>
        </w:rPr>
        <w:t xml:space="preserve">анспортом, отсутствуют </w:t>
      </w:r>
      <w:r w:rsidRPr="007C47DF">
        <w:rPr>
          <w:color w:val="000000" w:themeColor="text1"/>
        </w:rPr>
        <w:t>заторы, нет затруднений с парковками</w:t>
      </w:r>
      <w:r w:rsidR="0063424B" w:rsidRPr="007C47DF">
        <w:rPr>
          <w:color w:val="000000" w:themeColor="text1"/>
        </w:rPr>
        <w:t xml:space="preserve">, что не приводит к </w:t>
      </w:r>
      <w:r w:rsidRPr="007C47DF">
        <w:rPr>
          <w:color w:val="000000" w:themeColor="text1"/>
        </w:rPr>
        <w:t xml:space="preserve">увеличению выбросов, загрязняющих атмосферу поселения. Помимо химического загрязнения атмосферного воздуха для транспорта характерны и другие виды 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7C47DF" w:rsidRDefault="0063424B" w:rsidP="00936772">
      <w:pPr>
        <w:spacing w:line="276" w:lineRule="auto"/>
        <w:ind w:firstLine="708"/>
        <w:jc w:val="both"/>
      </w:pPr>
      <w:r w:rsidRPr="007C47DF">
        <w:t xml:space="preserve">Развитие экономики поселения во многом определяется </w:t>
      </w:r>
      <w:r w:rsidR="00FA1947" w:rsidRPr="007C47DF"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FA1947" w:rsidRPr="007C47DF" w:rsidRDefault="0063424B" w:rsidP="00936772">
      <w:pPr>
        <w:spacing w:line="276" w:lineRule="auto"/>
        <w:ind w:firstLine="708"/>
        <w:jc w:val="both"/>
      </w:pPr>
      <w:r w:rsidRPr="007C47DF"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7C47DF">
        <w:t xml:space="preserve">развития </w:t>
      </w:r>
      <w:r w:rsidR="00B806A0" w:rsidRPr="007C47DF">
        <w:t>Петровского</w:t>
      </w:r>
      <w:r w:rsidRPr="007C47DF">
        <w:t xml:space="preserve"> сельского поселения, поэтому совершенствование сети автомобильных дорог общего </w:t>
      </w:r>
      <w:r w:rsidR="00FA1947" w:rsidRPr="007C47DF">
        <w:t>пользования в границах сельского поселения</w:t>
      </w:r>
      <w:r w:rsidRPr="007C47DF">
        <w:t xml:space="preserve"> имеет </w:t>
      </w:r>
      <w:r w:rsidR="00FA1947" w:rsidRPr="007C47DF">
        <w:t>важное значение для поселения.</w:t>
      </w:r>
    </w:p>
    <w:p w:rsidR="00FA1947" w:rsidRPr="007C47DF" w:rsidRDefault="0063424B" w:rsidP="00936772">
      <w:pPr>
        <w:spacing w:line="276" w:lineRule="auto"/>
        <w:ind w:firstLine="708"/>
        <w:jc w:val="both"/>
      </w:pPr>
      <w:r w:rsidRPr="007C47DF">
        <w:t xml:space="preserve">Это в будущем позволит обеспечить приток трудовых ресурсов, </w:t>
      </w:r>
      <w:r w:rsidR="00FA1947" w:rsidRPr="007C47DF">
        <w:t>развитие производства, а это в свою очередь приведет к экономическому росту поселения.</w:t>
      </w:r>
    </w:p>
    <w:p w:rsidR="00FA1947" w:rsidRPr="007C47DF" w:rsidRDefault="00FA1947" w:rsidP="00936772">
      <w:pPr>
        <w:spacing w:line="276" w:lineRule="auto"/>
        <w:ind w:firstLine="708"/>
        <w:jc w:val="both"/>
      </w:pPr>
      <w:r w:rsidRPr="007C47DF">
        <w:t>Наиболее важной проблемой развития сети автомобильн</w:t>
      </w:r>
      <w:r w:rsidR="0063424B" w:rsidRPr="007C47DF"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7C47DF">
        <w:t>общего пользования в границах поселения</w:t>
      </w:r>
      <w:r w:rsidR="0063424B" w:rsidRPr="007C47DF">
        <w:t xml:space="preserve"> </w:t>
      </w:r>
      <w:r w:rsidRPr="007C47DF">
        <w:t>оставляют желать лучшего.</w:t>
      </w:r>
    </w:p>
    <w:p w:rsidR="00FA1947" w:rsidRPr="007C47DF" w:rsidRDefault="0063424B" w:rsidP="00936772">
      <w:pPr>
        <w:spacing w:line="276" w:lineRule="auto"/>
        <w:ind w:firstLine="708"/>
        <w:jc w:val="both"/>
      </w:pPr>
      <w:r w:rsidRPr="007C47DF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7C47DF">
        <w:t xml:space="preserve">транспортных средств, в результате чего меняется технико-эксплуатационное состояние дорог. </w:t>
      </w:r>
    </w:p>
    <w:p w:rsidR="00FA1947" w:rsidRPr="007C47DF" w:rsidRDefault="0063424B" w:rsidP="00936772">
      <w:pPr>
        <w:spacing w:line="276" w:lineRule="auto"/>
        <w:ind w:firstLine="708"/>
        <w:jc w:val="both"/>
      </w:pPr>
      <w:r w:rsidRPr="007C47DF"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7C47DF">
        <w:t>скорости движения, повышению уровня аварийности.</w:t>
      </w:r>
    </w:p>
    <w:p w:rsidR="00FA1947" w:rsidRPr="007C47DF" w:rsidRDefault="00FA1947" w:rsidP="00936772">
      <w:pPr>
        <w:spacing w:line="276" w:lineRule="auto"/>
        <w:ind w:firstLine="708"/>
        <w:jc w:val="both"/>
        <w:rPr>
          <w:color w:val="000000" w:themeColor="text1"/>
        </w:rPr>
      </w:pPr>
      <w:r w:rsidRPr="007C47DF">
        <w:rPr>
          <w:color w:val="000000" w:themeColor="text1"/>
        </w:rPr>
        <w:t xml:space="preserve">Протяженность автомобильных дорог общего пользования местного значения в </w:t>
      </w:r>
      <w:r w:rsidR="009C02A8" w:rsidRPr="007C47DF">
        <w:rPr>
          <w:color w:val="000000" w:themeColor="text1"/>
        </w:rPr>
        <w:t>Петровского</w:t>
      </w:r>
      <w:r w:rsidR="00183EDD" w:rsidRPr="007C47DF">
        <w:rPr>
          <w:color w:val="000000" w:themeColor="text1"/>
        </w:rPr>
        <w:t xml:space="preserve"> </w:t>
      </w:r>
      <w:r w:rsidR="0063424B" w:rsidRPr="007C47DF">
        <w:rPr>
          <w:color w:val="000000" w:themeColor="text1"/>
        </w:rPr>
        <w:t xml:space="preserve">сельском поселении </w:t>
      </w:r>
      <w:r w:rsidRPr="007C47DF">
        <w:rPr>
          <w:color w:val="000000" w:themeColor="text1"/>
        </w:rPr>
        <w:t>составляет</w:t>
      </w:r>
      <w:r w:rsidR="0063424B" w:rsidRPr="007C47DF">
        <w:rPr>
          <w:color w:val="000000" w:themeColor="text1"/>
        </w:rPr>
        <w:t xml:space="preserve"> </w:t>
      </w:r>
      <w:r w:rsidR="004E1EB0" w:rsidRPr="000105BB">
        <w:rPr>
          <w:color w:val="000000" w:themeColor="text1"/>
        </w:rPr>
        <w:t>197,14</w:t>
      </w:r>
      <w:r w:rsidR="0063424B" w:rsidRPr="007C47DF">
        <w:rPr>
          <w:color w:val="000000" w:themeColor="text1"/>
        </w:rPr>
        <w:t xml:space="preserve"> </w:t>
      </w:r>
      <w:r w:rsidRPr="007C47DF">
        <w:rPr>
          <w:color w:val="000000" w:themeColor="text1"/>
        </w:rPr>
        <w:t xml:space="preserve">км, </w:t>
      </w:r>
      <w:r w:rsidR="0063424B" w:rsidRPr="007C47DF">
        <w:rPr>
          <w:color w:val="000000" w:themeColor="text1"/>
        </w:rPr>
        <w:t xml:space="preserve">в том числе с </w:t>
      </w:r>
      <w:r w:rsidRPr="007C47DF">
        <w:rPr>
          <w:color w:val="000000" w:themeColor="text1"/>
        </w:rPr>
        <w:t xml:space="preserve">твердым покрытием </w:t>
      </w:r>
      <w:r w:rsidR="000105BB" w:rsidRPr="000105BB">
        <w:rPr>
          <w:color w:val="000000" w:themeColor="text1"/>
        </w:rPr>
        <w:t>55,066</w:t>
      </w:r>
      <w:r w:rsidRPr="007C47DF">
        <w:rPr>
          <w:color w:val="000000" w:themeColor="text1"/>
        </w:rPr>
        <w:t xml:space="preserve"> км.</w:t>
      </w:r>
    </w:p>
    <w:p w:rsidR="00FA1947" w:rsidRPr="007C47DF" w:rsidRDefault="00FA1947" w:rsidP="00936772">
      <w:pPr>
        <w:spacing w:line="276" w:lineRule="auto"/>
        <w:ind w:firstLine="708"/>
        <w:jc w:val="both"/>
      </w:pPr>
      <w:r w:rsidRPr="007C47DF">
        <w:t>В связи с недостаточностью финансирования расходов н</w:t>
      </w:r>
      <w:r w:rsidR="0063424B" w:rsidRPr="007C47DF">
        <w:t xml:space="preserve">а дорожное хозяйство в бюджете </w:t>
      </w:r>
      <w:r w:rsidR="009C02A8" w:rsidRPr="007C47DF">
        <w:t>Петровского</w:t>
      </w:r>
      <w:r w:rsidR="0063424B" w:rsidRPr="007C47DF">
        <w:t xml:space="preserve"> сельского </w:t>
      </w:r>
      <w:r w:rsidRPr="007C47DF">
        <w:t xml:space="preserve">поселения </w:t>
      </w:r>
      <w:r w:rsidR="0063424B" w:rsidRPr="007C47DF">
        <w:t xml:space="preserve">эксплуатационное состояние значительной части улиц поселения по отдельным параметрам </w:t>
      </w:r>
      <w:r w:rsidRPr="007C47DF">
        <w:t>перестало соответствовать требованиям нормативных документов и технических регламентов.</w:t>
      </w:r>
    </w:p>
    <w:p w:rsidR="009A17ED" w:rsidRPr="007C47DF" w:rsidRDefault="00FA1947" w:rsidP="00936772">
      <w:pPr>
        <w:spacing w:line="276" w:lineRule="auto"/>
        <w:ind w:firstLine="708"/>
        <w:jc w:val="both"/>
        <w:rPr>
          <w:b/>
        </w:rPr>
      </w:pPr>
      <w:r w:rsidRPr="007C47DF">
        <w:t>Возросли материальные затраты на содержание улично-дорожной сети в связи с</w:t>
      </w:r>
      <w:r w:rsidR="0063424B" w:rsidRPr="007C47DF">
        <w:t xml:space="preserve"> необходимостью проведения значительного объема работ по ямочному </w:t>
      </w:r>
      <w:r w:rsidRPr="007C47DF">
        <w:t>ремонту дорожного покрытия улиц.</w:t>
      </w:r>
    </w:p>
    <w:p w:rsidR="009A17ED" w:rsidRPr="007C47DF" w:rsidRDefault="009A17ED" w:rsidP="00EA1970">
      <w:pPr>
        <w:jc w:val="center"/>
        <w:rPr>
          <w:b/>
        </w:rPr>
      </w:pPr>
    </w:p>
    <w:p w:rsidR="00FA1947" w:rsidRPr="007C47DF" w:rsidRDefault="00FA1947" w:rsidP="009C02A8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7C47DF" w:rsidRDefault="00FA1947" w:rsidP="009C02A8">
      <w:pPr>
        <w:pStyle w:val="S"/>
        <w:spacing w:line="240" w:lineRule="auto"/>
        <w:rPr>
          <w:rFonts w:ascii="Times New Roman" w:hAnsi="Times New Roman"/>
          <w:b/>
        </w:rPr>
      </w:pPr>
    </w:p>
    <w:p w:rsidR="00FA1947" w:rsidRPr="007C47DF" w:rsidRDefault="0063424B" w:rsidP="00936772">
      <w:pPr>
        <w:spacing w:line="276" w:lineRule="auto"/>
        <w:ind w:firstLine="708"/>
        <w:jc w:val="both"/>
      </w:pPr>
      <w:r w:rsidRPr="007C47DF">
        <w:t xml:space="preserve">На </w:t>
      </w:r>
      <w:r w:rsidR="00FA1947" w:rsidRPr="007C47DF">
        <w:t xml:space="preserve">протяжении </w:t>
      </w:r>
      <w:r w:rsidRPr="007C47DF"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7C47DF">
        <w:t>средн</w:t>
      </w:r>
      <w:r w:rsidRPr="007C47DF">
        <w:t xml:space="preserve">ем по </w:t>
      </w:r>
      <w:r w:rsidR="005A60D2" w:rsidRPr="007C47DF">
        <w:t>7</w:t>
      </w:r>
      <w:r w:rsidRPr="007C47DF">
        <w:t xml:space="preserve">% в год). </w:t>
      </w:r>
    </w:p>
    <w:p w:rsidR="00FA1947" w:rsidRPr="007C47DF" w:rsidRDefault="00FA1947" w:rsidP="00936772">
      <w:pPr>
        <w:spacing w:line="276" w:lineRule="auto"/>
        <w:ind w:firstLine="708"/>
        <w:jc w:val="both"/>
      </w:pPr>
      <w:r w:rsidRPr="007C47DF">
        <w:lastRenderedPageBreak/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7C47DF" w:rsidRDefault="00FA1947" w:rsidP="00936772">
      <w:pPr>
        <w:spacing w:line="276" w:lineRule="auto"/>
        <w:ind w:firstLine="708"/>
        <w:jc w:val="both"/>
      </w:pPr>
      <w:r w:rsidRPr="007C47DF">
        <w:t xml:space="preserve">Гаражно-строительных кооперативов в поселении нет. </w:t>
      </w:r>
    </w:p>
    <w:p w:rsidR="00FA1947" w:rsidRPr="007C47DF" w:rsidRDefault="00FA1947" w:rsidP="00936772">
      <w:pPr>
        <w:spacing w:line="276" w:lineRule="auto"/>
        <w:ind w:firstLine="708"/>
        <w:jc w:val="both"/>
      </w:pPr>
      <w:r w:rsidRPr="007C47DF"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7C47DF" w:rsidRDefault="00FA1947" w:rsidP="00936772">
      <w:pPr>
        <w:spacing w:line="276" w:lineRule="auto"/>
        <w:ind w:firstLine="567"/>
        <w:jc w:val="both"/>
        <w:rPr>
          <w:b/>
        </w:rPr>
      </w:pPr>
      <w:r w:rsidRPr="007C47DF"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Pr="007C47DF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A909B7" w:rsidRPr="007C47DF" w:rsidRDefault="00FA1947" w:rsidP="009C02A8">
      <w:pPr>
        <w:pStyle w:val="S"/>
        <w:spacing w:line="240" w:lineRule="auto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 xml:space="preserve">1.6. Характеристика работы транспортных средств общего </w:t>
      </w:r>
    </w:p>
    <w:p w:rsidR="00FA1947" w:rsidRPr="007C47DF" w:rsidRDefault="00FA1947" w:rsidP="009C02A8">
      <w:pPr>
        <w:pStyle w:val="S"/>
        <w:spacing w:line="240" w:lineRule="auto"/>
        <w:ind w:firstLine="0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пользования, включая анализ пассажиропотока</w:t>
      </w:r>
    </w:p>
    <w:p w:rsidR="00F535CF" w:rsidRPr="007C47DF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7C47DF" w:rsidRDefault="00FA1947" w:rsidP="00936772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7C47DF" w:rsidRDefault="00FA1947" w:rsidP="00936772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Основным видом пассажирского транспорта поселения является автобус.</w:t>
      </w:r>
    </w:p>
    <w:p w:rsidR="00FA1947" w:rsidRPr="007C47DF" w:rsidRDefault="009C02A8" w:rsidP="00936772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Н</w:t>
      </w:r>
      <w:r w:rsidR="00FA1947" w:rsidRPr="007C47DF">
        <w:rPr>
          <w:rFonts w:ascii="Times New Roman" w:hAnsi="Times New Roman"/>
        </w:rPr>
        <w:t xml:space="preserve">а территории </w:t>
      </w:r>
      <w:r w:rsidRPr="007C47DF">
        <w:rPr>
          <w:rFonts w:ascii="Times New Roman" w:hAnsi="Times New Roman"/>
        </w:rPr>
        <w:t xml:space="preserve">Петровского </w:t>
      </w:r>
      <w:r w:rsidR="00FA1947" w:rsidRPr="007C47DF">
        <w:rPr>
          <w:rFonts w:ascii="Times New Roman" w:hAnsi="Times New Roman"/>
        </w:rPr>
        <w:t xml:space="preserve">сельского поселения </w:t>
      </w:r>
      <w:r w:rsidRPr="007C47DF">
        <w:rPr>
          <w:rFonts w:ascii="Times New Roman" w:hAnsi="Times New Roman"/>
        </w:rPr>
        <w:t xml:space="preserve">имеется транспортная компания ИП Губа и несколько предпринимателей, осуществляющих грузоперевозки. </w:t>
      </w:r>
    </w:p>
    <w:p w:rsidR="00FA1947" w:rsidRPr="007C47DF" w:rsidRDefault="00FA1947" w:rsidP="00936772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Pr="007C47DF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</w:rPr>
      </w:pPr>
    </w:p>
    <w:p w:rsidR="00FA1947" w:rsidRPr="007C47DF" w:rsidRDefault="00FA1947" w:rsidP="009C02A8">
      <w:pPr>
        <w:pStyle w:val="S"/>
        <w:spacing w:line="240" w:lineRule="auto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1.7. Характеристика условий пешеходного и велосипедного передвижения</w:t>
      </w:r>
    </w:p>
    <w:p w:rsidR="00FA1947" w:rsidRPr="007C47D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</w:rPr>
      </w:pPr>
    </w:p>
    <w:p w:rsidR="00FA1947" w:rsidRPr="007C47DF" w:rsidRDefault="00FA1947" w:rsidP="00873D91">
      <w:pPr>
        <w:pStyle w:val="S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Pr="00A909B7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7C47DF" w:rsidRDefault="00FA1947" w:rsidP="009C02A8">
      <w:pPr>
        <w:pStyle w:val="S"/>
        <w:spacing w:line="240" w:lineRule="auto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 xml:space="preserve">1.8. Характеристика движения грузовых транспортных средств, </w:t>
      </w:r>
    </w:p>
    <w:p w:rsidR="00FA1947" w:rsidRPr="007C47DF" w:rsidRDefault="00FA1947" w:rsidP="009C02A8">
      <w:pPr>
        <w:pStyle w:val="S"/>
        <w:spacing w:line="240" w:lineRule="auto"/>
        <w:ind w:firstLine="0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7C47DF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</w:rPr>
      </w:pPr>
    </w:p>
    <w:p w:rsidR="00FA1947" w:rsidRPr="000105BB" w:rsidRDefault="00FA1947" w:rsidP="00873D91">
      <w:pPr>
        <w:spacing w:line="276" w:lineRule="auto"/>
        <w:ind w:firstLine="709"/>
        <w:jc w:val="both"/>
      </w:pPr>
      <w:r w:rsidRPr="000105BB">
        <w:t xml:space="preserve">В составе движения грузового транспорта в целом по улицам </w:t>
      </w:r>
      <w:r w:rsidR="009C02A8" w:rsidRPr="000105BB">
        <w:t>Петровского</w:t>
      </w:r>
      <w:r w:rsidRPr="000105BB">
        <w:t xml:space="preserve"> сельского поселения преобладают автомобили грузоподъемностью</w:t>
      </w:r>
      <w:r w:rsidRPr="000105BB">
        <w:rPr>
          <w:color w:val="4BACC6"/>
        </w:rPr>
        <w:t xml:space="preserve"> </w:t>
      </w:r>
      <w:r w:rsidRPr="000105BB">
        <w:t>до 2</w:t>
      </w:r>
      <w:r w:rsidR="001907C9" w:rsidRPr="000105BB">
        <w:t xml:space="preserve"> </w:t>
      </w:r>
      <w:r w:rsidRPr="000105BB">
        <w:t>т, а также от 2 до 8 т.</w:t>
      </w:r>
      <w:r w:rsidRPr="000105BB">
        <w:rPr>
          <w:color w:val="4BACC6"/>
        </w:rPr>
        <w:t xml:space="preserve"> </w:t>
      </w:r>
      <w:r w:rsidRPr="000105BB"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</w:t>
      </w:r>
    </w:p>
    <w:p w:rsidR="00183EDD" w:rsidRDefault="00183EDD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</w:p>
    <w:p w:rsidR="006A11D6" w:rsidRDefault="006A11D6" w:rsidP="009C02A8">
      <w:pPr>
        <w:pStyle w:val="S"/>
        <w:spacing w:line="240" w:lineRule="auto"/>
        <w:ind w:firstLine="708"/>
        <w:rPr>
          <w:rFonts w:ascii="Times New Roman" w:hAnsi="Times New Roman"/>
          <w:b/>
        </w:rPr>
      </w:pPr>
    </w:p>
    <w:p w:rsidR="006A11D6" w:rsidRDefault="006A11D6" w:rsidP="009C02A8">
      <w:pPr>
        <w:pStyle w:val="S"/>
        <w:spacing w:line="240" w:lineRule="auto"/>
        <w:ind w:firstLine="708"/>
        <w:rPr>
          <w:rFonts w:ascii="Times New Roman" w:hAnsi="Times New Roman"/>
          <w:b/>
        </w:rPr>
      </w:pPr>
    </w:p>
    <w:p w:rsidR="006A11D6" w:rsidRDefault="006A11D6" w:rsidP="009C02A8">
      <w:pPr>
        <w:pStyle w:val="S"/>
        <w:spacing w:line="240" w:lineRule="auto"/>
        <w:ind w:firstLine="708"/>
        <w:rPr>
          <w:rFonts w:ascii="Times New Roman" w:hAnsi="Times New Roman"/>
          <w:b/>
        </w:rPr>
      </w:pPr>
    </w:p>
    <w:p w:rsidR="00FA1947" w:rsidRPr="007C47DF" w:rsidRDefault="00FA1947" w:rsidP="009C02A8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lastRenderedPageBreak/>
        <w:t>1.9. Анализ уровня безопасности дорожного движения</w:t>
      </w:r>
    </w:p>
    <w:p w:rsidR="005826AC" w:rsidRPr="007C47DF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9C02A8" w:rsidRPr="007C47DF">
        <w:rPr>
          <w:rFonts w:ascii="Times New Roman" w:hAnsi="Times New Roman"/>
        </w:rPr>
        <w:t>Петровского</w:t>
      </w:r>
      <w:r w:rsidRPr="007C47DF">
        <w:rPr>
          <w:rFonts w:ascii="Times New Roman" w:hAnsi="Times New Roman"/>
        </w:rPr>
        <w:t xml:space="preserve"> сельского поселения. </w:t>
      </w:r>
    </w:p>
    <w:p w:rsidR="00FA1947" w:rsidRPr="007C47DF" w:rsidRDefault="00F419CB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 xml:space="preserve">Принудительное соблюдение </w:t>
      </w:r>
      <w:r w:rsidR="00FA1947" w:rsidRPr="007C47DF">
        <w:rPr>
          <w:rFonts w:ascii="Times New Roman" w:hAnsi="Times New Roman"/>
        </w:rPr>
        <w:t>существующи</w:t>
      </w:r>
      <w:r w:rsidRPr="007C47DF">
        <w:rPr>
          <w:rFonts w:ascii="Times New Roman" w:hAnsi="Times New Roman"/>
        </w:rPr>
        <w:t xml:space="preserve">х ограничений </w:t>
      </w:r>
      <w:r w:rsidR="00FA1947" w:rsidRPr="007C47DF">
        <w:rPr>
          <w:rFonts w:ascii="Times New Roman" w:hAnsi="Times New Roman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7C47DF">
        <w:rPr>
          <w:rFonts w:ascii="Times New Roman" w:hAnsi="Times New Roman"/>
        </w:rPr>
        <w:t xml:space="preserve">овиях рыночного хозяйствования с созданием эффективного механизма </w:t>
      </w:r>
      <w:r w:rsidRPr="007C47DF">
        <w:rPr>
          <w:rFonts w:ascii="Times New Roman" w:hAnsi="Times New Roman"/>
        </w:rPr>
        <w:t>регулирова</w:t>
      </w:r>
      <w:r w:rsidR="00F419CB" w:rsidRPr="007C47DF">
        <w:rPr>
          <w:rFonts w:ascii="Times New Roman" w:hAnsi="Times New Roman"/>
        </w:rPr>
        <w:t>ния транспортной деятельности</w:t>
      </w:r>
      <w:r w:rsidRPr="007C47DF">
        <w:rPr>
          <w:rFonts w:ascii="Times New Roman" w:hAnsi="Times New Roman"/>
        </w:rPr>
        <w:t xml:space="preserve"> под надзором федеральных исполнительных орган</w:t>
      </w:r>
      <w:r w:rsidR="00F419CB" w:rsidRPr="007C47DF">
        <w:rPr>
          <w:rFonts w:ascii="Times New Roman" w:hAnsi="Times New Roman"/>
        </w:rPr>
        <w:t xml:space="preserve">ов и </w:t>
      </w:r>
      <w:r w:rsidRPr="007C47DF">
        <w:rPr>
          <w:rFonts w:ascii="Times New Roman" w:hAnsi="Times New Roman"/>
        </w:rPr>
        <w:t>ор</w:t>
      </w:r>
      <w:r w:rsidR="00F419CB" w:rsidRPr="007C47DF">
        <w:rPr>
          <w:rFonts w:ascii="Times New Roman" w:hAnsi="Times New Roman"/>
        </w:rPr>
        <w:t xml:space="preserve">ганов местного самоуправления, различных </w:t>
      </w:r>
      <w:r w:rsidRPr="007C47DF">
        <w:rPr>
          <w:rFonts w:ascii="Times New Roman" w:hAnsi="Times New Roman"/>
        </w:rPr>
        <w:t xml:space="preserve">общественных объединений. 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7C47DF">
        <w:rPr>
          <w:rFonts w:ascii="Times New Roman" w:hAnsi="Times New Roman"/>
        </w:rPr>
        <w:t xml:space="preserve">и негативных тенденций, оценки </w:t>
      </w:r>
      <w:r w:rsidRPr="007C47DF">
        <w:rPr>
          <w:rFonts w:ascii="Times New Roman" w:hAnsi="Times New Roman"/>
        </w:rPr>
        <w:t xml:space="preserve">эффективности мер, которые направлены на сокращение количества, тяжести ДТП. 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7C47DF">
        <w:rPr>
          <w:rFonts w:ascii="Times New Roman" w:hAnsi="Times New Roman"/>
        </w:rPr>
        <w:t xml:space="preserve">аимодействия между ведомствами в управлении безопасностью дорожного движения, определение </w:t>
      </w:r>
      <w:r w:rsidRPr="007C47DF">
        <w:rPr>
          <w:rFonts w:ascii="Times New Roman" w:hAnsi="Times New Roman"/>
        </w:rPr>
        <w:t>первоочередных мер, которые направлены на улучшен</w:t>
      </w:r>
      <w:r w:rsidR="00FB31C7" w:rsidRPr="007C47DF">
        <w:rPr>
          <w:rFonts w:ascii="Times New Roman" w:hAnsi="Times New Roman"/>
        </w:rPr>
        <w:t xml:space="preserve">ие ситуации на дорогах, должны </w:t>
      </w:r>
      <w:r w:rsidRPr="007C47DF">
        <w:rPr>
          <w:rFonts w:ascii="Times New Roman" w:hAnsi="Times New Roman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F9553B" w:rsidRPr="007C47DF" w:rsidRDefault="00FA194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Таким образом, к прио</w:t>
      </w:r>
      <w:r w:rsidR="00FB31C7" w:rsidRPr="007C47DF">
        <w:rPr>
          <w:rFonts w:ascii="Times New Roman" w:hAnsi="Times New Roman"/>
        </w:rPr>
        <w:t xml:space="preserve">ритетным задачам социального и </w:t>
      </w:r>
      <w:r w:rsidRPr="007C47DF">
        <w:rPr>
          <w:rFonts w:ascii="Times New Roman" w:hAnsi="Times New Roman"/>
        </w:rPr>
        <w:t xml:space="preserve">экономического развития поселения </w:t>
      </w:r>
      <w:r w:rsidR="00FB31C7" w:rsidRPr="007C47DF">
        <w:rPr>
          <w:rFonts w:ascii="Times New Roman" w:hAnsi="Times New Roman"/>
        </w:rPr>
        <w:t xml:space="preserve">в среднесрочной и долгосрочной </w:t>
      </w:r>
      <w:r w:rsidRPr="007C47DF">
        <w:rPr>
          <w:rFonts w:ascii="Times New Roman" w:hAnsi="Times New Roman"/>
        </w:rPr>
        <w:t>перспективе относятся задачи по сохранению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7C47DF">
        <w:rPr>
          <w:rFonts w:ascii="Times New Roman" w:hAnsi="Times New Roman"/>
        </w:rPr>
        <w:t xml:space="preserve">в дорожного движения, качества </w:t>
      </w:r>
      <w:r w:rsidRPr="007C47DF">
        <w:rPr>
          <w:rFonts w:ascii="Times New Roman" w:hAnsi="Times New Roman"/>
        </w:rPr>
        <w:t>оказания медицинской помощи пост</w:t>
      </w:r>
      <w:r w:rsidR="00FB31C7" w:rsidRPr="007C47DF">
        <w:rPr>
          <w:rFonts w:ascii="Times New Roman" w:hAnsi="Times New Roman"/>
        </w:rPr>
        <w:t xml:space="preserve">радавшим и т. д. </w:t>
      </w:r>
    </w:p>
    <w:p w:rsidR="00FA1947" w:rsidRPr="007C47DF" w:rsidRDefault="00F9553B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В</w:t>
      </w:r>
      <w:r w:rsidR="00FA1947" w:rsidRPr="007C47DF">
        <w:rPr>
          <w:rFonts w:ascii="Times New Roman" w:hAnsi="Times New Roman"/>
        </w:rPr>
        <w:t>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7C47DF">
        <w:rPr>
          <w:rFonts w:ascii="Times New Roman" w:hAnsi="Times New Roman"/>
        </w:rPr>
        <w:t xml:space="preserve">удет способствовать уменьшению темпов убыли населения </w:t>
      </w:r>
      <w:r w:rsidRPr="007C47DF">
        <w:rPr>
          <w:rFonts w:ascii="Times New Roman" w:hAnsi="Times New Roman"/>
        </w:rPr>
        <w:t>Петровского</w:t>
      </w:r>
      <w:r w:rsidR="00FA1947" w:rsidRPr="007C47DF">
        <w:rPr>
          <w:rFonts w:ascii="Times New Roman" w:hAnsi="Times New Roman"/>
        </w:rPr>
        <w:t xml:space="preserve"> сельского поселения и формированию условий для его роста.</w:t>
      </w:r>
    </w:p>
    <w:p w:rsidR="005826AC" w:rsidRPr="007C47DF" w:rsidRDefault="005826AC" w:rsidP="00F419CB">
      <w:pPr>
        <w:pStyle w:val="S"/>
        <w:spacing w:line="240" w:lineRule="auto"/>
        <w:ind w:firstLine="709"/>
        <w:rPr>
          <w:rFonts w:ascii="Times New Roman" w:hAnsi="Times New Roman"/>
        </w:rPr>
      </w:pPr>
    </w:p>
    <w:p w:rsidR="00FB31C7" w:rsidRPr="007C47DF" w:rsidRDefault="00FA1947" w:rsidP="00F9553B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1.10. Оценка уровня негативного воздействия транспортной инфраструктуры на окружающую среду, безопасность</w:t>
      </w:r>
      <w:r w:rsidR="00FB31C7" w:rsidRPr="007C47DF">
        <w:rPr>
          <w:rFonts w:ascii="Times New Roman" w:hAnsi="Times New Roman"/>
          <w:b/>
        </w:rPr>
        <w:t xml:space="preserve"> </w:t>
      </w:r>
    </w:p>
    <w:p w:rsidR="00FA1947" w:rsidRPr="007C47DF" w:rsidRDefault="00FA1947" w:rsidP="00F9553B">
      <w:pPr>
        <w:pStyle w:val="S"/>
        <w:spacing w:line="240" w:lineRule="auto"/>
        <w:ind w:firstLine="0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и здоровье населения</w:t>
      </w:r>
    </w:p>
    <w:p w:rsidR="005826AC" w:rsidRPr="007C47DF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</w:rPr>
      </w:pPr>
    </w:p>
    <w:p w:rsidR="00FA1947" w:rsidRPr="007C47DF" w:rsidRDefault="00FB31C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7C47DF">
        <w:rPr>
          <w:rFonts w:ascii="Times New Roman" w:hAnsi="Times New Roman"/>
        </w:rPr>
        <w:t>з</w:t>
      </w:r>
      <w:r w:rsidRPr="007C47DF">
        <w:rPr>
          <w:rFonts w:ascii="Times New Roman" w:hAnsi="Times New Roman"/>
        </w:rPr>
        <w:t xml:space="preserve">агрязнения окружающей </w:t>
      </w:r>
      <w:r w:rsidR="00FA1947" w:rsidRPr="007C47DF">
        <w:rPr>
          <w:rFonts w:ascii="Times New Roman" w:hAnsi="Times New Roman"/>
        </w:rPr>
        <w:t xml:space="preserve">среды. Отработавшие газы двигателей внутреннего сгорания содержат вредные вещества и соединения, в том числе </w:t>
      </w:r>
      <w:r w:rsidR="00FA1947" w:rsidRPr="007C47DF">
        <w:rPr>
          <w:rFonts w:ascii="Times New Roman" w:hAnsi="Times New Roman"/>
        </w:rPr>
        <w:lastRenderedPageBreak/>
        <w:t xml:space="preserve">канцерогенные. Нефтепродукты, </w:t>
      </w:r>
      <w:r w:rsidRPr="007C47DF">
        <w:rPr>
          <w:rFonts w:ascii="Times New Roman" w:hAnsi="Times New Roman"/>
        </w:rPr>
        <w:t xml:space="preserve">продукты износа шин, тормозных накладок, хлориды, используемые в качестве </w:t>
      </w:r>
      <w:r w:rsidR="00FA1947" w:rsidRPr="007C47DF">
        <w:rPr>
          <w:rFonts w:ascii="Times New Roman" w:hAnsi="Times New Roman"/>
        </w:rPr>
        <w:t>антиобледенителей дорожных покрытий, загрязняют придорожные полосы и водные объекты.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Главный компонент выхлопов двигателей внутреннего сгорания (кроме шума)</w:t>
      </w:r>
      <w:r w:rsidR="00A90DEC" w:rsidRPr="007C47DF">
        <w:rPr>
          <w:rFonts w:ascii="Times New Roman" w:hAnsi="Times New Roman"/>
        </w:rPr>
        <w:t xml:space="preserve"> –</w:t>
      </w:r>
      <w:r w:rsidRPr="007C47DF">
        <w:rPr>
          <w:rFonts w:ascii="Times New Roman" w:hAnsi="Times New Roman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7C47DF">
        <w:rPr>
          <w:rFonts w:ascii="Times New Roman" w:hAnsi="Times New Roman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7C47DF">
        <w:rPr>
          <w:rFonts w:ascii="Times New Roman" w:hAnsi="Times New Roman"/>
        </w:rPr>
        <w:t>канцерогенных веществ.</w:t>
      </w:r>
      <w:r w:rsidRPr="007C47DF">
        <w:rPr>
          <w:rFonts w:ascii="Times New Roman" w:hAnsi="Times New Roman"/>
          <w:color w:val="4BACC6"/>
        </w:rPr>
        <w:t xml:space="preserve"> </w:t>
      </w:r>
      <w:r w:rsidRPr="007C47DF">
        <w:rPr>
          <w:rFonts w:ascii="Times New Roman" w:hAnsi="Times New Roman"/>
        </w:rPr>
        <w:t>Недопустимо выращивание здесь овощей, фруктов и скармливание травы животным.</w:t>
      </w:r>
    </w:p>
    <w:p w:rsidR="00FA1947" w:rsidRPr="007C47DF" w:rsidRDefault="00FA1947" w:rsidP="00FA1947">
      <w:pPr>
        <w:pStyle w:val="S"/>
        <w:spacing w:line="240" w:lineRule="auto"/>
        <w:rPr>
          <w:rFonts w:ascii="Times New Roman" w:hAnsi="Times New Roman"/>
        </w:rPr>
      </w:pPr>
    </w:p>
    <w:p w:rsidR="00FA1947" w:rsidRPr="007C47DF" w:rsidRDefault="00FA1947" w:rsidP="00F9553B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 xml:space="preserve">1.11. Характеристика существующих условий и перспектив развития и размещения транспортной инфраструктуры </w:t>
      </w:r>
      <w:r w:rsidR="00F9553B" w:rsidRPr="007C47DF">
        <w:rPr>
          <w:rFonts w:ascii="Times New Roman" w:hAnsi="Times New Roman"/>
          <w:b/>
        </w:rPr>
        <w:t>Петровского</w:t>
      </w:r>
      <w:r w:rsidRPr="007C47DF">
        <w:rPr>
          <w:rFonts w:ascii="Times New Roman" w:hAnsi="Times New Roman"/>
          <w:b/>
        </w:rPr>
        <w:t xml:space="preserve"> сельского поселения </w:t>
      </w:r>
      <w:r w:rsidR="00183EDD" w:rsidRPr="007C47DF">
        <w:rPr>
          <w:rFonts w:ascii="Times New Roman" w:hAnsi="Times New Roman"/>
          <w:b/>
        </w:rPr>
        <w:t>Славянского</w:t>
      </w:r>
      <w:r w:rsidRPr="007C47DF">
        <w:rPr>
          <w:rFonts w:ascii="Times New Roman" w:hAnsi="Times New Roman"/>
          <w:b/>
        </w:rPr>
        <w:t xml:space="preserve"> района</w:t>
      </w:r>
    </w:p>
    <w:p w:rsidR="005826AC" w:rsidRPr="007C47DF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</w:rPr>
      </w:pPr>
    </w:p>
    <w:p w:rsidR="00FA1947" w:rsidRPr="007C47DF" w:rsidRDefault="00FB31C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 xml:space="preserve">Мероприятия по развитию транспортной инфраструктуры </w:t>
      </w:r>
      <w:r w:rsidR="00F9553B" w:rsidRPr="007C47DF">
        <w:rPr>
          <w:rFonts w:ascii="Times New Roman" w:hAnsi="Times New Roman"/>
        </w:rPr>
        <w:t>Петровского</w:t>
      </w:r>
      <w:r w:rsidRPr="007C47DF">
        <w:rPr>
          <w:rFonts w:ascii="Times New Roman" w:hAnsi="Times New Roman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7C47DF">
        <w:rPr>
          <w:rFonts w:ascii="Times New Roman" w:hAnsi="Times New Roman"/>
        </w:rPr>
        <w:t>в измен</w:t>
      </w:r>
      <w:r w:rsidRPr="007C47DF">
        <w:rPr>
          <w:rFonts w:ascii="Times New Roman" w:hAnsi="Times New Roman"/>
        </w:rPr>
        <w:t xml:space="preserve">ении основных показателей развития транспорта, </w:t>
      </w:r>
      <w:r w:rsidR="00FA1947" w:rsidRPr="007C47DF">
        <w:rPr>
          <w:rFonts w:ascii="Times New Roman" w:hAnsi="Times New Roman"/>
        </w:rPr>
        <w:t>планируемых пространственных преобразований.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FA1947" w:rsidRPr="007C47DF" w:rsidRDefault="00A90DEC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-</w:t>
      </w:r>
      <w:r w:rsidR="00FA1947" w:rsidRPr="007C47DF">
        <w:rPr>
          <w:rFonts w:ascii="Times New Roman" w:hAnsi="Times New Roman"/>
        </w:rPr>
        <w:t>капитальный ремонт дорог и реконструкция сооружений на них;</w:t>
      </w:r>
    </w:p>
    <w:p w:rsidR="00FA1947" w:rsidRPr="007C47DF" w:rsidRDefault="00A90DEC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-</w:t>
      </w:r>
      <w:r w:rsidR="00FA1947" w:rsidRPr="007C47DF">
        <w:rPr>
          <w:rFonts w:ascii="Times New Roman" w:hAnsi="Times New Roman"/>
        </w:rPr>
        <w:t>развитие дорожного сервиса на территории сельского посел</w:t>
      </w:r>
      <w:r w:rsidR="00FB31C7" w:rsidRPr="007C47DF">
        <w:rPr>
          <w:rFonts w:ascii="Times New Roman" w:hAnsi="Times New Roman"/>
        </w:rPr>
        <w:t xml:space="preserve">ения для возможности получения квалифицированных услуг по сервисному обслуживанию и </w:t>
      </w:r>
      <w:r w:rsidR="00FA1947" w:rsidRPr="007C47DF">
        <w:rPr>
          <w:rFonts w:ascii="Times New Roman" w:hAnsi="Times New Roman"/>
        </w:rPr>
        <w:t>ремонту автотранспортных средств.</w:t>
      </w:r>
    </w:p>
    <w:p w:rsidR="00FA1947" w:rsidRPr="007C47DF" w:rsidRDefault="00FB31C7" w:rsidP="00873D91">
      <w:pPr>
        <w:pStyle w:val="S"/>
        <w:ind w:firstLine="709"/>
        <w:rPr>
          <w:rFonts w:ascii="Times New Roman" w:hAnsi="Times New Roman"/>
        </w:rPr>
      </w:pPr>
      <w:r w:rsidRPr="007C47DF">
        <w:rPr>
          <w:rFonts w:ascii="Times New Roman" w:hAnsi="Times New Roman"/>
        </w:rPr>
        <w:t>Отсюда вытекают новые требования к</w:t>
      </w:r>
      <w:r w:rsidR="00F9553B" w:rsidRPr="007C47DF">
        <w:rPr>
          <w:rFonts w:ascii="Times New Roman" w:hAnsi="Times New Roman"/>
        </w:rPr>
        <w:t xml:space="preserve"> транспортной системе, а именно,</w:t>
      </w:r>
      <w:r w:rsidRPr="007C47DF">
        <w:rPr>
          <w:rFonts w:ascii="Times New Roman" w:hAnsi="Times New Roman"/>
        </w:rPr>
        <w:t xml:space="preserve"> переход от </w:t>
      </w:r>
      <w:r w:rsidR="00FA1947" w:rsidRPr="007C47DF">
        <w:rPr>
          <w:rFonts w:ascii="Times New Roman" w:hAnsi="Times New Roman"/>
        </w:rPr>
        <w:t>преимуще</w:t>
      </w:r>
      <w:r w:rsidRPr="007C47DF">
        <w:rPr>
          <w:rFonts w:ascii="Times New Roman" w:hAnsi="Times New Roman"/>
        </w:rPr>
        <w:t xml:space="preserve"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7C47DF">
        <w:rPr>
          <w:rFonts w:ascii="Times New Roman" w:hAnsi="Times New Roman"/>
        </w:rPr>
        <w:t>более качественным транспортным услугам.</w:t>
      </w:r>
    </w:p>
    <w:p w:rsidR="00A90DEC" w:rsidRPr="007C47DF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</w:rPr>
      </w:pPr>
    </w:p>
    <w:p w:rsidR="00FA1947" w:rsidRPr="007C47DF" w:rsidRDefault="00FA1947" w:rsidP="00F9553B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F9553B" w:rsidRPr="007C47DF">
        <w:rPr>
          <w:rFonts w:ascii="Times New Roman" w:hAnsi="Times New Roman"/>
          <w:b/>
        </w:rPr>
        <w:t>Петровского</w:t>
      </w:r>
      <w:r w:rsidRPr="007C47DF">
        <w:rPr>
          <w:rFonts w:ascii="Times New Roman" w:hAnsi="Times New Roman"/>
          <w:b/>
        </w:rPr>
        <w:t xml:space="preserve"> сельского поселения </w:t>
      </w:r>
      <w:r w:rsidR="00183EDD" w:rsidRPr="007C47DF">
        <w:rPr>
          <w:rFonts w:ascii="Times New Roman" w:hAnsi="Times New Roman"/>
          <w:b/>
        </w:rPr>
        <w:t>Славянского</w:t>
      </w:r>
      <w:r w:rsidRPr="007C47DF">
        <w:rPr>
          <w:rFonts w:ascii="Times New Roman" w:hAnsi="Times New Roman"/>
          <w:b/>
        </w:rPr>
        <w:t xml:space="preserve"> 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C47DF" w:rsidRDefault="00FA1947" w:rsidP="00873D91">
      <w:pPr>
        <w:spacing w:line="276" w:lineRule="auto"/>
        <w:ind w:firstLine="709"/>
        <w:jc w:val="both"/>
      </w:pPr>
      <w:r w:rsidRPr="007C47DF"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F9553B" w:rsidRPr="007C47DF">
        <w:t xml:space="preserve">Петровского </w:t>
      </w:r>
      <w:r w:rsidRPr="007C47DF">
        <w:t xml:space="preserve">сельского поселения </w:t>
      </w:r>
      <w:r w:rsidR="00183EDD" w:rsidRPr="007C47DF">
        <w:t xml:space="preserve">Славянского </w:t>
      </w:r>
      <w:r w:rsidRPr="007C47DF">
        <w:t xml:space="preserve">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183EDD" w:rsidRPr="007C47DF">
        <w:t xml:space="preserve">Славянский </w:t>
      </w:r>
      <w:r w:rsidRPr="007C47DF">
        <w:t>район, реализуемых на территории поселения.</w:t>
      </w:r>
    </w:p>
    <w:p w:rsidR="00FA1947" w:rsidRPr="007C47DF" w:rsidRDefault="00FA1947" w:rsidP="00873D91">
      <w:pPr>
        <w:spacing w:line="276" w:lineRule="auto"/>
        <w:ind w:firstLine="709"/>
        <w:jc w:val="both"/>
      </w:pPr>
      <w:r w:rsidRPr="007C47DF">
        <w:t xml:space="preserve">В соответствии с изложенной в Программе политикой администрация </w:t>
      </w:r>
      <w:r w:rsidR="00F9553B" w:rsidRPr="007C47DF">
        <w:t>Петровского</w:t>
      </w:r>
      <w:r w:rsidR="00183EDD" w:rsidRPr="007C47DF">
        <w:t xml:space="preserve"> </w:t>
      </w:r>
      <w:r w:rsidRPr="007C47DF">
        <w:t xml:space="preserve">сельского поселения </w:t>
      </w:r>
      <w:r w:rsidR="00183EDD" w:rsidRPr="007C47DF">
        <w:t xml:space="preserve">Славянского </w:t>
      </w:r>
      <w:r w:rsidRPr="007C47DF">
        <w:t xml:space="preserve">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7C47DF">
        <w:t>поставленных Программой задач.</w:t>
      </w:r>
    </w:p>
    <w:p w:rsidR="00FA1947" w:rsidRPr="007C47DF" w:rsidRDefault="00FA1947" w:rsidP="00FA1947">
      <w:pPr>
        <w:pStyle w:val="S"/>
        <w:spacing w:line="240" w:lineRule="auto"/>
        <w:jc w:val="left"/>
        <w:rPr>
          <w:rFonts w:ascii="Times New Roman" w:hAnsi="Times New Roman"/>
        </w:rPr>
      </w:pPr>
    </w:p>
    <w:p w:rsidR="006A11D6" w:rsidRDefault="006A11D6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6A11D6" w:rsidRDefault="006A11D6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6A11D6" w:rsidRDefault="006A11D6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A1947" w:rsidRPr="007C47DF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lastRenderedPageBreak/>
        <w:t>1.13. Оценка финансирования транспортной инфраструктуры</w:t>
      </w:r>
    </w:p>
    <w:p w:rsidR="00A90DEC" w:rsidRPr="007C47DF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A1947" w:rsidRPr="007C47DF" w:rsidRDefault="00FA1947" w:rsidP="00873D91">
      <w:pPr>
        <w:spacing w:line="276" w:lineRule="auto"/>
        <w:ind w:firstLine="708"/>
        <w:jc w:val="both"/>
      </w:pPr>
      <w:r w:rsidRPr="007C47DF">
        <w:t>Состояние сети дорог определяется своевременностью, п</w:t>
      </w:r>
      <w:r w:rsidR="00A90DEC" w:rsidRPr="007C47DF">
        <w:t>олнотой и качеством выполнения работ по содержанию, ремонту и капитальному ремонту и</w:t>
      </w:r>
      <w:r w:rsidRPr="007C47DF">
        <w:t xml:space="preserve"> зависи</w:t>
      </w:r>
      <w:r w:rsidR="00A90DEC" w:rsidRPr="007C47DF">
        <w:t xml:space="preserve">т напрямую от объемов финансирования и стратегии распределения </w:t>
      </w:r>
      <w:r w:rsidRPr="007C47DF">
        <w:t xml:space="preserve">финансовых ресурсов в условиях их ограниченных объемов. </w:t>
      </w:r>
    </w:p>
    <w:p w:rsidR="00FA1947" w:rsidRPr="007C47DF" w:rsidRDefault="00A90DEC" w:rsidP="00873D91">
      <w:pPr>
        <w:spacing w:line="276" w:lineRule="auto"/>
        <w:jc w:val="both"/>
      </w:pPr>
      <w:r w:rsidRPr="007C47DF">
        <w:t xml:space="preserve">В условиях, когда объем инвестиций в дорожный комплекс является </w:t>
      </w:r>
      <w:r w:rsidR="00FA1947" w:rsidRPr="007C47DF">
        <w:t xml:space="preserve">явно недостаточным, а рост уровня автомобилизации значительно </w:t>
      </w:r>
      <w:r w:rsidRPr="007C47DF">
        <w:t xml:space="preserve">опережает темпы роста развития дорожной сети на первый план выходят работы по содержанию </w:t>
      </w:r>
      <w:r w:rsidR="00FA1947" w:rsidRPr="007C47DF">
        <w:t>и эксплуатации дорог. При выполнении текущего ремонта испол</w:t>
      </w:r>
      <w:r w:rsidRPr="007C47DF">
        <w:t xml:space="preserve">ьзуются современные технологии с использованием специализированных звеньев машин </w:t>
      </w:r>
      <w:r w:rsidR="00FA1947" w:rsidRPr="007C47DF">
        <w:t>и механизмов, позволяющих сократить ручной труд и обеспечить высок</w:t>
      </w:r>
      <w:r w:rsidRPr="007C47DF"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7C47DF">
        <w:t xml:space="preserve">качества дорожного покрытия - характеристик ровности, шероховатости, прочности и т.д. </w:t>
      </w:r>
    </w:p>
    <w:p w:rsidR="00FA1947" w:rsidRPr="007C47DF" w:rsidRDefault="00A90DEC" w:rsidP="00873D91">
      <w:pPr>
        <w:spacing w:line="276" w:lineRule="auto"/>
        <w:ind w:firstLine="708"/>
        <w:jc w:val="both"/>
      </w:pPr>
      <w:r w:rsidRPr="007C47DF"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7C47DF">
        <w:t>увеличения грузоподъемности транспортных средств, приводит к несоблюдению межремонтных сроков, накоплению количества участков не</w:t>
      </w:r>
      <w:r w:rsidR="00803A56" w:rsidRPr="007C47DF">
        <w:t xml:space="preserve"> </w:t>
      </w:r>
      <w:r w:rsidR="00FA1947" w:rsidRPr="007C47DF">
        <w:t>до</w:t>
      </w:r>
      <w:r w:rsidR="00803A56" w:rsidRPr="007C47DF">
        <w:t xml:space="preserve"> </w:t>
      </w:r>
      <w:r w:rsidR="00FA1947" w:rsidRPr="007C47DF">
        <w:t>ремонта.</w:t>
      </w:r>
    </w:p>
    <w:p w:rsidR="00FA1947" w:rsidRPr="007C47DF" w:rsidRDefault="00FA1947" w:rsidP="00873D91">
      <w:pPr>
        <w:spacing w:line="276" w:lineRule="auto"/>
        <w:ind w:firstLine="708"/>
        <w:jc w:val="both"/>
      </w:pPr>
      <w:r w:rsidRPr="007C47DF"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7C47DF" w:rsidRDefault="003E739A" w:rsidP="00873D91">
      <w:pPr>
        <w:spacing w:line="276" w:lineRule="auto"/>
        <w:ind w:firstLine="708"/>
        <w:jc w:val="both"/>
      </w:pPr>
      <w:r w:rsidRPr="007C47DF">
        <w:t>Применение программно-целевого метода в развитии внутри</w:t>
      </w:r>
      <w:r w:rsidR="00803A56" w:rsidRPr="007C47DF">
        <w:t xml:space="preserve"> </w:t>
      </w:r>
      <w:r w:rsidRPr="007C47DF">
        <w:t xml:space="preserve">поселковых автомобильных дорог общего пользования </w:t>
      </w:r>
      <w:r w:rsidR="00F9553B" w:rsidRPr="007C47DF">
        <w:t xml:space="preserve">Петровского </w:t>
      </w:r>
      <w:r w:rsidR="00A61B47" w:rsidRPr="007C47DF">
        <w:t>се</w:t>
      </w:r>
      <w:r w:rsidRPr="007C47DF">
        <w:t xml:space="preserve">льского </w:t>
      </w:r>
      <w:r w:rsidR="00FA1947" w:rsidRPr="007C47DF"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7C47DF" w:rsidRDefault="003E739A" w:rsidP="00873D91">
      <w:pPr>
        <w:spacing w:line="276" w:lineRule="auto"/>
        <w:ind w:firstLine="708"/>
        <w:jc w:val="both"/>
      </w:pPr>
      <w:r w:rsidRPr="007C47DF">
        <w:t xml:space="preserve">Реализация комплекса программных мероприятий сопряжена со </w:t>
      </w:r>
      <w:r w:rsidR="00FA1947" w:rsidRPr="007C47DF">
        <w:t>следующими рисками:</w:t>
      </w:r>
    </w:p>
    <w:p w:rsidR="00FA1947" w:rsidRPr="007C47DF" w:rsidRDefault="00A90DEC" w:rsidP="00873D91">
      <w:pPr>
        <w:spacing w:line="276" w:lineRule="auto"/>
        <w:ind w:firstLine="708"/>
        <w:jc w:val="both"/>
      </w:pPr>
      <w:r w:rsidRPr="007C47DF">
        <w:t>-</w:t>
      </w:r>
      <w:r w:rsidR="00FA1947" w:rsidRPr="007C47DF">
        <w:t>риск ухудшения социально-экономической ситу</w:t>
      </w:r>
      <w:r w:rsidR="003E739A" w:rsidRPr="007C47DF">
        <w:t xml:space="preserve">ации в стране, что выразится в снижении темпов роста экономики и </w:t>
      </w:r>
      <w:r w:rsidR="00FA1947" w:rsidRPr="007C47DF">
        <w:t>уров</w:t>
      </w:r>
      <w:r w:rsidR="003E739A" w:rsidRPr="007C47DF">
        <w:t xml:space="preserve">ня инвестиционной активности, возникновении бюджетного дефицита, сокращения объемов </w:t>
      </w:r>
      <w:r w:rsidR="00FA1947" w:rsidRPr="007C47DF">
        <w:t>финансирования дорожной отрасли;</w:t>
      </w:r>
    </w:p>
    <w:p w:rsidR="00FA1947" w:rsidRPr="007C47DF" w:rsidRDefault="003E739A" w:rsidP="00873D91">
      <w:pPr>
        <w:spacing w:line="276" w:lineRule="auto"/>
        <w:ind w:firstLine="708"/>
        <w:jc w:val="both"/>
      </w:pPr>
      <w:r w:rsidRPr="007C47DF">
        <w:t xml:space="preserve">-риск превышения фактического уровня инфляции по сравнению с прогнозируемым, ускоренный рост цен на строительные </w:t>
      </w:r>
      <w:r w:rsidR="00FA1947" w:rsidRPr="007C47DF">
        <w:t>ма</w:t>
      </w:r>
      <w:r w:rsidRPr="007C47DF">
        <w:t xml:space="preserve">териалы, </w:t>
      </w:r>
      <w:r w:rsidR="00FA1947" w:rsidRPr="007C47DF">
        <w:t xml:space="preserve">машины, специализированное оборудование, что может привести к </w:t>
      </w:r>
      <w:r w:rsidRPr="007C47DF">
        <w:t>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</w:t>
      </w:r>
      <w:r w:rsidR="00FA1947" w:rsidRPr="007C47DF">
        <w:t xml:space="preserve"> общего пользования;</w:t>
      </w:r>
    </w:p>
    <w:p w:rsidR="00FA1947" w:rsidRPr="007C47DF" w:rsidRDefault="00FA1947" w:rsidP="00873D91">
      <w:pPr>
        <w:spacing w:line="276" w:lineRule="auto"/>
        <w:ind w:firstLine="708"/>
        <w:jc w:val="both"/>
      </w:pPr>
      <w:r w:rsidRPr="007C47DF">
        <w:t>-риск задержки завершения перехода на финансировани</w:t>
      </w:r>
      <w:r w:rsidR="003E739A" w:rsidRPr="007C47DF">
        <w:t xml:space="preserve">е работ по содержанию, ремонту и капитальному ремонту автомобильных </w:t>
      </w:r>
      <w:r w:rsidRPr="007C47DF"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A1947" w:rsidRPr="007C47DF" w:rsidRDefault="00FA1947" w:rsidP="00873D91">
      <w:pPr>
        <w:spacing w:line="276" w:lineRule="auto"/>
        <w:ind w:firstLine="567"/>
        <w:jc w:val="both"/>
        <w:rPr>
          <w:color w:val="000000" w:themeColor="text1"/>
        </w:rPr>
      </w:pPr>
      <w:r w:rsidRPr="007C47DF">
        <w:t xml:space="preserve">Предоставление и расходование средств дорожного фонда </w:t>
      </w:r>
      <w:r w:rsidR="00F9553B" w:rsidRPr="007C47DF">
        <w:t>Петровского</w:t>
      </w:r>
      <w:r w:rsidR="00183EDD" w:rsidRPr="007C47DF">
        <w:t xml:space="preserve"> </w:t>
      </w:r>
      <w:r w:rsidRPr="007C47DF">
        <w:t>сельского поселения осуществляется в объемах, определенн</w:t>
      </w:r>
      <w:r w:rsidR="003E739A" w:rsidRPr="007C47DF">
        <w:t xml:space="preserve">ых Законом Краснодарского края </w:t>
      </w:r>
      <w:r w:rsidRPr="007C47DF">
        <w:t xml:space="preserve">о краевом бюджете на очередной финансовый год и на плановый период </w:t>
      </w:r>
      <w:r w:rsidRPr="007C47DF">
        <w:rPr>
          <w:color w:val="000000" w:themeColor="text1"/>
        </w:rPr>
        <w:t xml:space="preserve">и по направлениям </w:t>
      </w:r>
      <w:r w:rsidRPr="007C47DF">
        <w:rPr>
          <w:color w:val="000000" w:themeColor="text1"/>
        </w:rPr>
        <w:lastRenderedPageBreak/>
        <w:t xml:space="preserve">определенным </w:t>
      </w:r>
      <w:r w:rsidR="00E50D87" w:rsidRPr="007C47DF">
        <w:rPr>
          <w:color w:val="000000" w:themeColor="text1"/>
        </w:rPr>
        <w:t xml:space="preserve">постановлением администрации </w:t>
      </w:r>
      <w:r w:rsidR="00F9553B" w:rsidRPr="007C47DF">
        <w:rPr>
          <w:color w:val="000000" w:themeColor="text1"/>
        </w:rPr>
        <w:t>Петровского</w:t>
      </w:r>
      <w:r w:rsidR="00E50D87" w:rsidRPr="007C47DF">
        <w:rPr>
          <w:color w:val="000000" w:themeColor="text1"/>
        </w:rPr>
        <w:t xml:space="preserve"> сельского поселения Славянского района от </w:t>
      </w:r>
      <w:r w:rsidR="000105BB" w:rsidRPr="000105BB">
        <w:rPr>
          <w:color w:val="000000" w:themeColor="text1"/>
        </w:rPr>
        <w:t>14</w:t>
      </w:r>
      <w:r w:rsidR="00E50D87" w:rsidRPr="000105BB">
        <w:rPr>
          <w:color w:val="000000" w:themeColor="text1"/>
        </w:rPr>
        <w:t xml:space="preserve"> </w:t>
      </w:r>
      <w:r w:rsidR="000105BB" w:rsidRPr="000105BB">
        <w:rPr>
          <w:color w:val="000000" w:themeColor="text1"/>
        </w:rPr>
        <w:t>декабря</w:t>
      </w:r>
      <w:r w:rsidR="00310059" w:rsidRPr="000105BB">
        <w:rPr>
          <w:color w:val="000000" w:themeColor="text1"/>
        </w:rPr>
        <w:t xml:space="preserve"> </w:t>
      </w:r>
      <w:r w:rsidRPr="000105BB">
        <w:rPr>
          <w:color w:val="000000" w:themeColor="text1"/>
        </w:rPr>
        <w:t>201</w:t>
      </w:r>
      <w:r w:rsidR="000105BB" w:rsidRPr="000105BB">
        <w:rPr>
          <w:color w:val="000000" w:themeColor="text1"/>
        </w:rPr>
        <w:t>6</w:t>
      </w:r>
      <w:r w:rsidR="00310059" w:rsidRPr="000105BB">
        <w:rPr>
          <w:color w:val="000000" w:themeColor="text1"/>
        </w:rPr>
        <w:t xml:space="preserve"> года</w:t>
      </w:r>
      <w:r w:rsidRPr="000105BB">
        <w:rPr>
          <w:color w:val="000000" w:themeColor="text1"/>
        </w:rPr>
        <w:t xml:space="preserve"> № </w:t>
      </w:r>
      <w:r w:rsidR="000105BB" w:rsidRPr="000105BB">
        <w:rPr>
          <w:color w:val="000000" w:themeColor="text1"/>
        </w:rPr>
        <w:t>705</w:t>
      </w:r>
      <w:r w:rsidRPr="007C47DF">
        <w:rPr>
          <w:color w:val="000000" w:themeColor="text1"/>
        </w:rPr>
        <w:t xml:space="preserve"> «</w:t>
      </w:r>
      <w:r w:rsidR="00E50D87" w:rsidRPr="007C47DF">
        <w:rPr>
          <w:color w:val="000000" w:themeColor="text1"/>
        </w:rPr>
        <w:t xml:space="preserve">Об утверждении муниципальной программы «Капитальный и </w:t>
      </w:r>
      <w:r w:rsidR="000105BB">
        <w:rPr>
          <w:color w:val="000000" w:themeColor="text1"/>
        </w:rPr>
        <w:t xml:space="preserve">текущий </w:t>
      </w:r>
      <w:r w:rsidR="00E50D87" w:rsidRPr="007C47DF">
        <w:rPr>
          <w:color w:val="000000" w:themeColor="text1"/>
        </w:rPr>
        <w:t xml:space="preserve">ремонт автомобильных дорог местного значения </w:t>
      </w:r>
      <w:r w:rsidR="00F9553B" w:rsidRPr="007C47DF">
        <w:rPr>
          <w:color w:val="000000" w:themeColor="text1"/>
        </w:rPr>
        <w:t>Петровского</w:t>
      </w:r>
      <w:r w:rsidR="00E50D87" w:rsidRPr="007C47DF">
        <w:rPr>
          <w:color w:val="000000" w:themeColor="text1"/>
        </w:rPr>
        <w:t xml:space="preserve"> сельского поселения Славянского района</w:t>
      </w:r>
      <w:r w:rsidRPr="007C47DF">
        <w:rPr>
          <w:color w:val="000000" w:themeColor="text1"/>
        </w:rPr>
        <w:t>».</w:t>
      </w:r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FA1947" w:rsidRPr="007C47DF" w:rsidRDefault="00FA1947" w:rsidP="00F9553B">
      <w:pPr>
        <w:pStyle w:val="S"/>
        <w:spacing w:line="240" w:lineRule="auto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Раздел</w:t>
      </w:r>
      <w:r w:rsidR="00F81EA0" w:rsidRPr="007C47DF">
        <w:rPr>
          <w:rFonts w:ascii="Times New Roman" w:hAnsi="Times New Roman"/>
          <w:b/>
        </w:rPr>
        <w:t xml:space="preserve"> </w:t>
      </w:r>
      <w:r w:rsidRPr="007C47DF">
        <w:rPr>
          <w:rFonts w:ascii="Times New Roman" w:hAnsi="Times New Roman"/>
          <w:b/>
        </w:rPr>
        <w:t xml:space="preserve">2. Прогноз транспортного спроса, изменения объемов и характера передвижения населения и перевозок грузов на территории </w:t>
      </w:r>
      <w:r w:rsidR="00F9553B" w:rsidRPr="007C47DF">
        <w:rPr>
          <w:rFonts w:ascii="Times New Roman" w:hAnsi="Times New Roman"/>
          <w:b/>
        </w:rPr>
        <w:t>Петровского</w:t>
      </w:r>
      <w:r w:rsidRPr="007C47DF">
        <w:rPr>
          <w:rFonts w:ascii="Times New Roman" w:hAnsi="Times New Roman"/>
          <w:b/>
        </w:rPr>
        <w:t xml:space="preserve"> сельского поселения </w:t>
      </w:r>
      <w:r w:rsidR="00183EDD" w:rsidRPr="007C47DF">
        <w:rPr>
          <w:rFonts w:ascii="Times New Roman" w:hAnsi="Times New Roman"/>
          <w:b/>
        </w:rPr>
        <w:t>Славянского</w:t>
      </w:r>
      <w:r w:rsidRPr="007C47DF">
        <w:rPr>
          <w:rFonts w:ascii="Times New Roman" w:hAnsi="Times New Roman"/>
          <w:b/>
        </w:rPr>
        <w:t xml:space="preserve"> района</w:t>
      </w:r>
    </w:p>
    <w:p w:rsidR="003E739A" w:rsidRPr="007C47DF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</w:rPr>
      </w:pPr>
    </w:p>
    <w:p w:rsidR="00FA1947" w:rsidRPr="007C47DF" w:rsidRDefault="00FA1947" w:rsidP="000105BB">
      <w:pPr>
        <w:pStyle w:val="S"/>
        <w:spacing w:line="240" w:lineRule="auto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2.1. Прогноз социально-экономического и градостроительного развития поселения</w:t>
      </w:r>
    </w:p>
    <w:p w:rsidR="003E739A" w:rsidRPr="007C47DF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7C47DF" w:rsidRDefault="00FA1947" w:rsidP="00873D91">
      <w:pPr>
        <w:spacing w:line="276" w:lineRule="auto"/>
        <w:ind w:firstLine="708"/>
        <w:jc w:val="both"/>
        <w:rPr>
          <w:color w:val="000000" w:themeColor="text1"/>
        </w:rPr>
      </w:pPr>
      <w:r w:rsidRPr="007C47DF">
        <w:rPr>
          <w:color w:val="000000" w:themeColor="text1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</w:t>
      </w:r>
      <w:r w:rsidR="00D06739" w:rsidRPr="007C47DF">
        <w:rPr>
          <w:color w:val="000000" w:themeColor="text1"/>
        </w:rPr>
        <w:t xml:space="preserve"> </w:t>
      </w:r>
      <w:r w:rsidRPr="007C47DF">
        <w:rPr>
          <w:color w:val="000000" w:themeColor="text1"/>
        </w:rPr>
        <w:t>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FA1947" w:rsidRPr="007C47DF" w:rsidRDefault="00FA1947" w:rsidP="000105BB">
      <w:pPr>
        <w:spacing w:line="276" w:lineRule="auto"/>
        <w:ind w:firstLine="708"/>
        <w:jc w:val="both"/>
        <w:rPr>
          <w:color w:val="000000" w:themeColor="text1"/>
        </w:rPr>
      </w:pPr>
      <w:bookmarkStart w:id="1" w:name="_Toc262635715"/>
      <w:r w:rsidRPr="007C47DF">
        <w:rPr>
          <w:color w:val="000000" w:themeColor="text1"/>
        </w:rPr>
        <w:t xml:space="preserve">Согласно прогнозу демографического развития территории, численность населения к основному расчетному сроку достигнет </w:t>
      </w:r>
      <w:r w:rsidR="00F9553B" w:rsidRPr="007C47DF">
        <w:rPr>
          <w:color w:val="000000" w:themeColor="text1"/>
        </w:rPr>
        <w:t>14,9 тыс.</w:t>
      </w:r>
      <w:r w:rsidR="00E50D87" w:rsidRPr="007C47DF">
        <w:rPr>
          <w:color w:val="000000" w:themeColor="text1"/>
        </w:rPr>
        <w:t xml:space="preserve"> </w:t>
      </w:r>
      <w:r w:rsidRPr="007C47DF">
        <w:rPr>
          <w:color w:val="000000" w:themeColor="text1"/>
        </w:rPr>
        <w:t>человек.</w:t>
      </w:r>
      <w:bookmarkEnd w:id="1"/>
    </w:p>
    <w:p w:rsidR="00FA1947" w:rsidRPr="007C47DF" w:rsidRDefault="00FA1947" w:rsidP="00873D91">
      <w:pPr>
        <w:spacing w:line="276" w:lineRule="auto"/>
        <w:ind w:firstLine="708"/>
        <w:jc w:val="both"/>
        <w:rPr>
          <w:color w:val="000000" w:themeColor="text1"/>
        </w:rPr>
      </w:pPr>
      <w:bookmarkStart w:id="2" w:name="_Toc262635716"/>
      <w:r w:rsidRPr="007C47DF">
        <w:rPr>
          <w:color w:val="000000" w:themeColor="text1"/>
        </w:rPr>
        <w:t>С учетом освоения территорий под застройку индивидуальными жилыми домами с участками при доме от 0,</w:t>
      </w:r>
      <w:r w:rsidR="00F81EA0" w:rsidRPr="007C47DF">
        <w:rPr>
          <w:color w:val="000000" w:themeColor="text1"/>
        </w:rPr>
        <w:t>04</w:t>
      </w:r>
      <w:r w:rsidRPr="007C47DF">
        <w:rPr>
          <w:color w:val="000000" w:themeColor="text1"/>
        </w:rPr>
        <w:t xml:space="preserve"> до 0,</w:t>
      </w:r>
      <w:r w:rsidR="00F81EA0" w:rsidRPr="007C47DF">
        <w:rPr>
          <w:color w:val="000000" w:themeColor="text1"/>
        </w:rPr>
        <w:t>5</w:t>
      </w:r>
      <w:r w:rsidRPr="007C47DF">
        <w:rPr>
          <w:color w:val="000000" w:themeColor="text1"/>
        </w:rPr>
        <w:t xml:space="preserve">0 га, потребность в селитебной территории составит </w:t>
      </w:r>
      <w:r w:rsidR="005A6ACA">
        <w:rPr>
          <w:color w:val="000000" w:themeColor="text1"/>
        </w:rPr>
        <w:t>42,5</w:t>
      </w:r>
      <w:r w:rsidRPr="000105BB">
        <w:rPr>
          <w:color w:val="000000" w:themeColor="text1"/>
        </w:rPr>
        <w:t xml:space="preserve"> га</w:t>
      </w:r>
      <w:r w:rsidRPr="007C47DF">
        <w:rPr>
          <w:b/>
          <w:color w:val="000000" w:themeColor="text1"/>
        </w:rPr>
        <w:t>.</w:t>
      </w:r>
    </w:p>
    <w:bookmarkEnd w:id="2"/>
    <w:p w:rsidR="00D06739" w:rsidRPr="007C47DF" w:rsidRDefault="00D06739" w:rsidP="00873D91">
      <w:pPr>
        <w:spacing w:line="276" w:lineRule="auto"/>
        <w:ind w:firstLine="708"/>
        <w:jc w:val="both"/>
        <w:rPr>
          <w:b/>
          <w:color w:val="000000" w:themeColor="text1"/>
        </w:rPr>
      </w:pPr>
      <w:r w:rsidRPr="007C47DF">
        <w:rPr>
          <w:color w:val="000000" w:themeColor="text1"/>
        </w:rPr>
        <w:t xml:space="preserve">Расчет территории, занимаемой улично - дорожной сетью составляет 10-15% от жилой застройки, это в среднем </w:t>
      </w:r>
      <w:r w:rsidR="005A6ACA" w:rsidRPr="005A6ACA">
        <w:rPr>
          <w:color w:val="000000" w:themeColor="text1"/>
        </w:rPr>
        <w:t>6,4</w:t>
      </w:r>
      <w:r w:rsidRPr="005A6ACA">
        <w:rPr>
          <w:color w:val="000000" w:themeColor="text1"/>
        </w:rPr>
        <w:t xml:space="preserve"> га.</w:t>
      </w:r>
    </w:p>
    <w:p w:rsidR="00FA1947" w:rsidRPr="007C47DF" w:rsidRDefault="00FA1947" w:rsidP="00873D91">
      <w:pPr>
        <w:spacing w:line="276" w:lineRule="auto"/>
        <w:ind w:firstLine="708"/>
        <w:jc w:val="both"/>
        <w:rPr>
          <w:color w:val="000000" w:themeColor="text1"/>
        </w:rPr>
      </w:pPr>
      <w:r w:rsidRPr="007C47DF">
        <w:rPr>
          <w:color w:val="000000" w:themeColor="text1"/>
        </w:rPr>
        <w:t xml:space="preserve"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развития. </w:t>
      </w:r>
    </w:p>
    <w:p w:rsidR="00FA1947" w:rsidRPr="007C47DF" w:rsidRDefault="00FA1947" w:rsidP="00873D91">
      <w:pPr>
        <w:spacing w:line="276" w:lineRule="auto"/>
        <w:jc w:val="both"/>
        <w:rPr>
          <w:color w:val="000000" w:themeColor="text1"/>
        </w:rPr>
      </w:pPr>
      <w:r w:rsidRPr="007C47DF">
        <w:rPr>
          <w:color w:val="0070C0"/>
        </w:rPr>
        <w:tab/>
      </w:r>
    </w:p>
    <w:p w:rsidR="007A6524" w:rsidRPr="007C47DF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</w:rPr>
      </w:pPr>
    </w:p>
    <w:p w:rsidR="00FA1947" w:rsidRPr="007C47DF" w:rsidRDefault="00FA1947" w:rsidP="00F9553B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7C47DF">
        <w:rPr>
          <w:rFonts w:ascii="Times New Roman" w:hAnsi="Times New Roman"/>
          <w:b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7C47DF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7C47DF" w:rsidRDefault="007A6524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-</w:t>
      </w:r>
      <w:r w:rsidR="00FA1947" w:rsidRPr="007C47DF">
        <w:rPr>
          <w:rFonts w:ascii="Times New Roman" w:hAnsi="Times New Roman"/>
          <w:color w:val="000000" w:themeColor="text1"/>
        </w:rPr>
        <w:t>уровнем развития общества;</w:t>
      </w:r>
    </w:p>
    <w:p w:rsidR="00FA1947" w:rsidRPr="007C47DF" w:rsidRDefault="007A6524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-</w:t>
      </w:r>
      <w:r w:rsidR="00FA1947" w:rsidRPr="007C47DF">
        <w:rPr>
          <w:rFonts w:ascii="Times New Roman" w:hAnsi="Times New Roman"/>
          <w:color w:val="000000" w:themeColor="text1"/>
        </w:rPr>
        <w:t>социальной структурой;</w:t>
      </w:r>
    </w:p>
    <w:p w:rsidR="00FA1947" w:rsidRPr="007C47DF" w:rsidRDefault="007A6524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-</w:t>
      </w:r>
      <w:r w:rsidR="00FA1947" w:rsidRPr="007C47DF">
        <w:rPr>
          <w:rFonts w:ascii="Times New Roman" w:hAnsi="Times New Roman"/>
          <w:color w:val="000000" w:themeColor="text1"/>
        </w:rPr>
        <w:t>укладом жизни;</w:t>
      </w:r>
    </w:p>
    <w:p w:rsidR="00FA1947" w:rsidRPr="007C47DF" w:rsidRDefault="007A6524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-</w:t>
      </w:r>
      <w:r w:rsidR="00FA1947" w:rsidRPr="007C47DF">
        <w:rPr>
          <w:rFonts w:ascii="Times New Roman" w:hAnsi="Times New Roman"/>
          <w:color w:val="000000" w:themeColor="text1"/>
        </w:rPr>
        <w:t>характером расселения по территории поселения;</w:t>
      </w:r>
    </w:p>
    <w:p w:rsidR="00FA1947" w:rsidRPr="007C47DF" w:rsidRDefault="007A6524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-</w:t>
      </w:r>
      <w:r w:rsidR="00FA1947" w:rsidRPr="007C47DF">
        <w:rPr>
          <w:rFonts w:ascii="Times New Roman" w:hAnsi="Times New Roman"/>
          <w:color w:val="000000" w:themeColor="text1"/>
        </w:rPr>
        <w:t>свободным временем и реальными доходами населения;</w:t>
      </w:r>
    </w:p>
    <w:p w:rsidR="00FA1947" w:rsidRPr="007C47DF" w:rsidRDefault="007A6524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-</w:t>
      </w:r>
      <w:r w:rsidR="00FA1947" w:rsidRPr="007C47DF">
        <w:rPr>
          <w:rFonts w:ascii="Times New Roman" w:hAnsi="Times New Roman"/>
          <w:color w:val="000000" w:themeColor="text1"/>
        </w:rPr>
        <w:t>культурно-бытовыми потребностями;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-концентрацией мест жительства и мест работы;</w:t>
      </w:r>
    </w:p>
    <w:p w:rsidR="00FA1947" w:rsidRPr="007C47DF" w:rsidRDefault="007A6524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lastRenderedPageBreak/>
        <w:t>-</w:t>
      </w:r>
      <w:r w:rsidR="00FA1947" w:rsidRPr="007C47DF">
        <w:rPr>
          <w:rFonts w:ascii="Times New Roman" w:hAnsi="Times New Roman"/>
          <w:color w:val="000000" w:themeColor="text1"/>
        </w:rPr>
        <w:t>ростом поселения и др.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FA1947" w:rsidRPr="007C47DF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7C47DF">
        <w:rPr>
          <w:rFonts w:ascii="Times New Roman" w:hAnsi="Times New Roman"/>
          <w:color w:val="000000" w:themeColor="text1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FA1947" w:rsidRPr="007C47DF" w:rsidRDefault="00FA1947" w:rsidP="00EA1970">
      <w:pPr>
        <w:jc w:val="center"/>
        <w:rPr>
          <w:b/>
          <w:highlight w:val="darkGreen"/>
        </w:rPr>
      </w:pPr>
    </w:p>
    <w:p w:rsidR="00FA1947" w:rsidRPr="007C47DF" w:rsidRDefault="00FA1947" w:rsidP="007C47DF">
      <w:r w:rsidRPr="007C47DF">
        <w:t xml:space="preserve">Таблица </w:t>
      </w:r>
      <w:r w:rsidR="006A11D6">
        <w:t>4</w:t>
      </w:r>
      <w:r w:rsidRPr="007C47DF">
        <w:t>.</w:t>
      </w:r>
    </w:p>
    <w:p w:rsidR="00FA1947" w:rsidRPr="007C47DF" w:rsidRDefault="00FA1947" w:rsidP="00FA1947">
      <w:pPr>
        <w:jc w:val="center"/>
        <w:rPr>
          <w:b/>
        </w:rPr>
      </w:pPr>
      <w:r w:rsidRPr="007C47DF">
        <w:rPr>
          <w:b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/>
      </w:tblPr>
      <w:tblGrid>
        <w:gridCol w:w="526"/>
        <w:gridCol w:w="2559"/>
        <w:gridCol w:w="849"/>
        <w:gridCol w:w="995"/>
        <w:gridCol w:w="849"/>
        <w:gridCol w:w="152"/>
        <w:gridCol w:w="367"/>
        <w:gridCol w:w="332"/>
        <w:gridCol w:w="10"/>
        <w:gridCol w:w="359"/>
        <w:gridCol w:w="350"/>
        <w:gridCol w:w="130"/>
        <w:gridCol w:w="208"/>
        <w:gridCol w:w="369"/>
        <w:gridCol w:w="132"/>
        <w:gridCol w:w="187"/>
        <w:gridCol w:w="556"/>
        <w:gridCol w:w="109"/>
        <w:gridCol w:w="676"/>
      </w:tblGrid>
      <w:tr w:rsidR="000105BB" w:rsidRPr="00F81EA0" w:rsidTr="007152A9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69145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69145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69145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</w:t>
            </w:r>
            <w:r w:rsidR="00242A28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F81EA0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81EA0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F81EA0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81EA0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F81EA0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81EA0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F81EA0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F81EA0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F81EA0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F81EA0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F81EA0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81EA0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54191" w:rsidRDefault="00FA1947" w:rsidP="00F81EA0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81EA0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</w:t>
            </w: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</w:t>
            </w:r>
            <w:r w:rsidR="00F81EA0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947" w:rsidRPr="00F81EA0" w:rsidTr="00873D91">
        <w:trPr>
          <w:cantSplit/>
          <w:trHeight w:val="38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54191" w:rsidRDefault="00A704EB" w:rsidP="0069145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грузоперевозок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</w:tr>
      <w:tr w:rsidR="00FA1947" w:rsidRPr="00F81EA0" w:rsidTr="00873D91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54191" w:rsidRDefault="00A704EB" w:rsidP="0069145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A704EB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оздушный транспорт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A704EB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одный транспорт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A704EB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A704EB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втотранспорт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н/д</w:t>
            </w:r>
          </w:p>
        </w:tc>
      </w:tr>
      <w:tr w:rsidR="00FA1947" w:rsidRPr="00F81EA0" w:rsidTr="0069145B">
        <w:trPr>
          <w:cantSplit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54191" w:rsidRDefault="00A704EB" w:rsidP="0069145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7152A9" w:rsidRPr="00F81EA0" w:rsidTr="007152A9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5BB" w:rsidRPr="00254191" w:rsidRDefault="000105BB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5BB" w:rsidRPr="00254191" w:rsidRDefault="000105BB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5BB" w:rsidRPr="00254191" w:rsidRDefault="000105BB" w:rsidP="00A704E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5BB" w:rsidRPr="000105BB" w:rsidRDefault="000105BB" w:rsidP="00A704E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05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197,14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5BB" w:rsidRDefault="000105BB">
            <w:r w:rsidRPr="00DF56CC">
              <w:rPr>
                <w:color w:val="000000" w:themeColor="text1"/>
              </w:rPr>
              <w:t>197,14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5BB" w:rsidRDefault="000105BB">
            <w:r w:rsidRPr="00DF56CC">
              <w:rPr>
                <w:color w:val="000000" w:themeColor="text1"/>
              </w:rPr>
              <w:t>197,14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05BB" w:rsidRDefault="000105BB">
            <w:r w:rsidRPr="00DF56CC">
              <w:rPr>
                <w:color w:val="000000" w:themeColor="text1"/>
              </w:rPr>
              <w:t>197,14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05BB" w:rsidRDefault="000105BB">
            <w:r w:rsidRPr="00DF56CC">
              <w:rPr>
                <w:color w:val="000000" w:themeColor="text1"/>
              </w:rPr>
              <w:t>197,14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05BB" w:rsidRDefault="000105BB">
            <w:r w:rsidRPr="00DF56CC">
              <w:rPr>
                <w:color w:val="000000" w:themeColor="text1"/>
              </w:rPr>
              <w:t>197,14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05BB" w:rsidRDefault="000105BB">
            <w:r w:rsidRPr="00DF56CC">
              <w:rPr>
                <w:color w:val="000000" w:themeColor="text1"/>
              </w:rPr>
              <w:t>197,14</w:t>
            </w:r>
          </w:p>
        </w:tc>
      </w:tr>
      <w:tr w:rsidR="00FA1947" w:rsidRPr="00F81EA0" w:rsidTr="0069145B">
        <w:trPr>
          <w:cantSplit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A11D6" w:rsidRDefault="00A704EB" w:rsidP="0069145B">
            <w:pPr>
              <w:pStyle w:val="af1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A11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FA1947" w:rsidRPr="006A11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A704EB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авт. на 1000 чел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7152A9" w:rsidRDefault="007152A9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7152A9" w:rsidRDefault="007152A9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7152A9" w:rsidRDefault="007152A9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7152A9" w:rsidRDefault="007152A9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7152A9" w:rsidRDefault="007152A9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7152A9" w:rsidRDefault="007152A9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7152A9" w:rsidRDefault="007152A9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A704EB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FA1947"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бщественный транспорт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54191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7152A9" w:rsidRDefault="00F81EA0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7152A9" w:rsidRDefault="00F81EA0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7152A9" w:rsidRDefault="00F81EA0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7152A9" w:rsidRDefault="00F81EA0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7152A9" w:rsidRDefault="00F81EA0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7152A9" w:rsidRDefault="00F81EA0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7152A9" w:rsidRDefault="00F81EA0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A1947" w:rsidRPr="00F81EA0" w:rsidTr="0069145B">
        <w:trPr>
          <w:cantSplit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91" w:rsidRDefault="00254191" w:rsidP="0069145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947" w:rsidRPr="00F81EA0" w:rsidRDefault="00A704EB" w:rsidP="0069145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FA1947"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7152A9" w:rsidRPr="00F81EA0" w:rsidTr="007152A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F81EA0" w:rsidRDefault="00FA1947" w:rsidP="00A704EB">
            <w:pPr>
              <w:pStyle w:val="af1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F81EA0" w:rsidRDefault="00FA1947" w:rsidP="00A704EB">
            <w:pPr>
              <w:pStyle w:val="af1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2.3. Прогноз развития транспортной инфраструктуры по видам транспорта</w:t>
      </w:r>
    </w:p>
    <w:p w:rsidR="000E3066" w:rsidRPr="00254191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Воздушные и железнодорожные перевозки из поселения не осуществляются.</w:t>
      </w:r>
    </w:p>
    <w:p w:rsidR="00FA1947" w:rsidRPr="00254191" w:rsidRDefault="000E306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Водный транспорт на территории</w:t>
      </w:r>
      <w:r w:rsidR="00FA1947" w:rsidRPr="00254191">
        <w:rPr>
          <w:rFonts w:ascii="Times New Roman" w:hAnsi="Times New Roman"/>
        </w:rPr>
        <w:t xml:space="preserve"> райо</w:t>
      </w:r>
      <w:r w:rsidRPr="00254191">
        <w:rPr>
          <w:rFonts w:ascii="Times New Roman" w:hAnsi="Times New Roman"/>
        </w:rPr>
        <w:t>на поселения не развит в связи с</w:t>
      </w:r>
      <w:r w:rsidR="00FA1947" w:rsidRPr="00254191">
        <w:rPr>
          <w:rFonts w:ascii="Times New Roman" w:hAnsi="Times New Roman"/>
        </w:rPr>
        <w:t xml:space="preserve"> отсутствием судоходных рек.</w:t>
      </w:r>
    </w:p>
    <w:p w:rsidR="00FA1947" w:rsidRPr="00254191" w:rsidRDefault="000E306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Автомобильный транспорт – важнейшая составная часть</w:t>
      </w:r>
      <w:r w:rsidR="00FA1947" w:rsidRPr="00254191">
        <w:rPr>
          <w:rFonts w:ascii="Times New Roman" w:hAnsi="Times New Roman"/>
        </w:rPr>
        <w:t xml:space="preserve"> инфраструктуры </w:t>
      </w:r>
      <w:r w:rsidR="008F05FF" w:rsidRPr="00254191">
        <w:rPr>
          <w:rFonts w:ascii="Times New Roman" w:hAnsi="Times New Roman"/>
        </w:rPr>
        <w:t xml:space="preserve">Петровского </w:t>
      </w:r>
      <w:r w:rsidRPr="00254191">
        <w:rPr>
          <w:rFonts w:ascii="Times New Roman" w:hAnsi="Times New Roman"/>
        </w:rPr>
        <w:t xml:space="preserve">сельского поселения, удовлетворяющая потребностям всех отраслей экономики и населения в </w:t>
      </w:r>
      <w:r w:rsidR="00FA1947" w:rsidRPr="00254191">
        <w:rPr>
          <w:rFonts w:ascii="Times New Roman" w:hAnsi="Times New Roman"/>
        </w:rPr>
        <w:t>пе</w:t>
      </w:r>
      <w:r w:rsidRPr="00254191">
        <w:rPr>
          <w:rFonts w:ascii="Times New Roman" w:hAnsi="Times New Roman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254191">
        <w:rPr>
          <w:rFonts w:ascii="Times New Roman" w:hAnsi="Times New Roman"/>
        </w:rPr>
        <w:t>потребителями, осуществляющий общедоступное транспортное обслуживание населения.</w:t>
      </w:r>
    </w:p>
    <w:p w:rsidR="000E3066" w:rsidRPr="00254191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2.4. Прогноз развития дорожной сети поселения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254191" w:rsidRDefault="000E306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Автодороги с</w:t>
      </w:r>
      <w:r w:rsidR="00FA1947" w:rsidRPr="00254191">
        <w:rPr>
          <w:rFonts w:ascii="Times New Roman" w:hAnsi="Times New Roman"/>
        </w:rPr>
        <w:t xml:space="preserve"> асфальтобет</w:t>
      </w:r>
      <w:r w:rsidRPr="00254191">
        <w:rPr>
          <w:rFonts w:ascii="Times New Roman" w:hAnsi="Times New Roman"/>
        </w:rPr>
        <w:t xml:space="preserve">онным покрытием находятся в </w:t>
      </w:r>
      <w:r w:rsidR="00FA1947" w:rsidRPr="00254191">
        <w:rPr>
          <w:rFonts w:ascii="Times New Roman" w:hAnsi="Times New Roman"/>
        </w:rPr>
        <w:t>удовлетворительном состоянии, местами требуют ремонта.</w:t>
      </w:r>
    </w:p>
    <w:p w:rsidR="00FA1947" w:rsidRPr="00254191" w:rsidRDefault="000E306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Межремонтные сроки эксплуатации мостов составляют 30-35 лет. После указанного срока в сооружении начинают развиваться необратимые</w:t>
      </w:r>
      <w:r w:rsidR="00FA1947" w:rsidRPr="00254191">
        <w:rPr>
          <w:rFonts w:ascii="Times New Roman" w:hAnsi="Times New Roman"/>
        </w:rPr>
        <w:t xml:space="preserve">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FA1947" w:rsidRPr="00254191" w:rsidRDefault="008F05FF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З</w:t>
      </w:r>
      <w:r w:rsidR="00FA1947" w:rsidRPr="00254191">
        <w:rPr>
          <w:rFonts w:ascii="Times New Roman" w:hAnsi="Times New Roman"/>
        </w:rPr>
        <w:t>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254191">
        <w:rPr>
          <w:rFonts w:ascii="Times New Roman" w:hAnsi="Times New Roman"/>
        </w:rPr>
        <w:t>о движения и скорости движения, а также приводит к повышенному износу транспортных средств</w:t>
      </w:r>
      <w:r w:rsidR="00FA1947" w:rsidRPr="00254191">
        <w:rPr>
          <w:rFonts w:ascii="Times New Roman" w:hAnsi="Times New Roman"/>
        </w:rPr>
        <w:t xml:space="preserve"> и дополнительному расходу топлива.</w:t>
      </w:r>
    </w:p>
    <w:p w:rsidR="00FA1947" w:rsidRPr="00254191" w:rsidRDefault="000E306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lastRenderedPageBreak/>
        <w:t>Отставание развития дорожной сети</w:t>
      </w:r>
      <w:r w:rsidR="00FA1947" w:rsidRPr="00254191">
        <w:rPr>
          <w:rFonts w:ascii="Times New Roman" w:hAnsi="Times New Roman"/>
        </w:rPr>
        <w:t xml:space="preserve"> сде</w:t>
      </w:r>
      <w:r w:rsidRPr="00254191">
        <w:rPr>
          <w:rFonts w:ascii="Times New Roman" w:hAnsi="Times New Roman"/>
        </w:rPr>
        <w:t>рживае</w:t>
      </w:r>
      <w:r w:rsidR="00B50C67" w:rsidRPr="00254191">
        <w:rPr>
          <w:rFonts w:ascii="Times New Roman" w:hAnsi="Times New Roman"/>
        </w:rPr>
        <w:t>т</w:t>
      </w:r>
      <w:r w:rsidR="00FA1947" w:rsidRPr="00254191">
        <w:rPr>
          <w:rFonts w:ascii="Times New Roman" w:hAnsi="Times New Roman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254191" w:rsidRDefault="00FA1947" w:rsidP="00254191">
      <w:pPr>
        <w:pStyle w:val="S"/>
        <w:spacing w:line="240" w:lineRule="auto"/>
        <w:jc w:val="left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Таблица </w:t>
      </w:r>
      <w:r w:rsidR="006A11D6">
        <w:rPr>
          <w:rFonts w:ascii="Times New Roman" w:hAnsi="Times New Roman"/>
        </w:rPr>
        <w:t>5</w:t>
      </w:r>
    </w:p>
    <w:p w:rsidR="00254191" w:rsidRDefault="00254191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</w:rPr>
      </w:pPr>
    </w:p>
    <w:p w:rsidR="00FA1947" w:rsidRPr="00254191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Параметры уличной сети в пределах сельского поселения</w:t>
      </w:r>
    </w:p>
    <w:p w:rsidR="00B50C67" w:rsidRPr="00183EDD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77"/>
        <w:gridCol w:w="1417"/>
        <w:gridCol w:w="1276"/>
        <w:gridCol w:w="992"/>
        <w:gridCol w:w="1276"/>
      </w:tblGrid>
      <w:tr w:rsidR="00FA1947" w:rsidRPr="00254191" w:rsidTr="00183EDD">
        <w:trPr>
          <w:trHeight w:val="1025"/>
        </w:trPr>
        <w:tc>
          <w:tcPr>
            <w:tcW w:w="1526" w:type="dxa"/>
            <w:vAlign w:val="center"/>
          </w:tcPr>
          <w:p w:rsidR="00FA1947" w:rsidRPr="00254191" w:rsidRDefault="00FA1947" w:rsidP="00310059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977" w:type="dxa"/>
            <w:vAlign w:val="center"/>
          </w:tcPr>
          <w:p w:rsidR="00FA1947" w:rsidRPr="00254191" w:rsidRDefault="00FA1947" w:rsidP="00310059">
            <w:pPr>
              <w:pStyle w:val="af1"/>
              <w:ind w:left="33" w:right="-39" w:hanging="33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Основное назначение</w:t>
            </w:r>
          </w:p>
        </w:tc>
        <w:tc>
          <w:tcPr>
            <w:tcW w:w="1417" w:type="dxa"/>
            <w:vAlign w:val="center"/>
          </w:tcPr>
          <w:p w:rsidR="00FA1947" w:rsidRPr="00254191" w:rsidRDefault="00FA1947" w:rsidP="00310059">
            <w:pPr>
              <w:pStyle w:val="af1"/>
              <w:ind w:left="34" w:hanging="34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Расчётная скорость движе</w:t>
            </w:r>
            <w:r w:rsidR="00A704EB"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км/ч</w:t>
            </w:r>
          </w:p>
        </w:tc>
        <w:tc>
          <w:tcPr>
            <w:tcW w:w="1276" w:type="dxa"/>
            <w:vAlign w:val="center"/>
          </w:tcPr>
          <w:p w:rsidR="00FA1947" w:rsidRPr="00254191" w:rsidRDefault="00FA1947" w:rsidP="00310059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Ширина полосы движе</w:t>
            </w:r>
            <w:r w:rsidR="00A704EB"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ния, м</w:t>
            </w:r>
          </w:p>
        </w:tc>
        <w:tc>
          <w:tcPr>
            <w:tcW w:w="992" w:type="dxa"/>
            <w:vAlign w:val="center"/>
          </w:tcPr>
          <w:p w:rsidR="00FA1947" w:rsidRPr="00254191" w:rsidRDefault="00FA1947" w:rsidP="00310059">
            <w:pPr>
              <w:pStyle w:val="af1"/>
              <w:ind w:hanging="7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Число полос движе</w:t>
            </w:r>
            <w:r w:rsidR="00A704EB"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FA1947" w:rsidRPr="00254191" w:rsidRDefault="00FA1947" w:rsidP="00310059">
            <w:pPr>
              <w:pStyle w:val="af1"/>
              <w:ind w:firstLine="5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Ширина пешеход</w:t>
            </w:r>
            <w:r w:rsidR="00A704EB"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 части тротуара, м</w:t>
            </w:r>
          </w:p>
        </w:tc>
      </w:tr>
      <w:tr w:rsidR="00FA1947" w:rsidRPr="00254191" w:rsidTr="00183EDD">
        <w:trPr>
          <w:trHeight w:val="824"/>
        </w:trPr>
        <w:tc>
          <w:tcPr>
            <w:tcW w:w="1526" w:type="dxa"/>
          </w:tcPr>
          <w:p w:rsidR="00FA1947" w:rsidRPr="00254191" w:rsidRDefault="00FA1947" w:rsidP="00A704EB">
            <w:pPr>
              <w:pStyle w:val="af1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Поселковая дорога</w:t>
            </w:r>
          </w:p>
        </w:tc>
        <w:tc>
          <w:tcPr>
            <w:tcW w:w="2977" w:type="dxa"/>
          </w:tcPr>
          <w:p w:rsidR="00FA1947" w:rsidRPr="00254191" w:rsidRDefault="00FA1947" w:rsidP="00A704EB">
            <w:pPr>
              <w:pStyle w:val="af1"/>
              <w:ind w:right="-39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417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254191" w:rsidRDefault="00FA1947" w:rsidP="00A704EB">
            <w:pPr>
              <w:pStyle w:val="af1"/>
              <w:ind w:hanging="7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ind w:firstLine="5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A1947" w:rsidRPr="00254191" w:rsidTr="00183EDD">
        <w:trPr>
          <w:trHeight w:val="540"/>
        </w:trPr>
        <w:tc>
          <w:tcPr>
            <w:tcW w:w="152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Главная улица</w:t>
            </w:r>
          </w:p>
        </w:tc>
        <w:tc>
          <w:tcPr>
            <w:tcW w:w="2977" w:type="dxa"/>
          </w:tcPr>
          <w:p w:rsidR="00FA1947" w:rsidRPr="00254191" w:rsidRDefault="00FA1947" w:rsidP="00A704EB">
            <w:pPr>
              <w:pStyle w:val="af1"/>
              <w:ind w:right="-39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417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254191" w:rsidRDefault="00FA1947" w:rsidP="00A704EB">
            <w:pPr>
              <w:pStyle w:val="af1"/>
              <w:ind w:hanging="7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ind w:firstLine="5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1,5 – 2,25</w:t>
            </w:r>
          </w:p>
        </w:tc>
      </w:tr>
      <w:tr w:rsidR="00FA1947" w:rsidRPr="00254191" w:rsidTr="00183EDD">
        <w:trPr>
          <w:trHeight w:val="987"/>
        </w:trPr>
        <w:tc>
          <w:tcPr>
            <w:tcW w:w="152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Улица в жилой застройке</w:t>
            </w:r>
          </w:p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2977" w:type="dxa"/>
          </w:tcPr>
          <w:p w:rsidR="00FA1947" w:rsidRPr="00254191" w:rsidRDefault="00FA1947" w:rsidP="00A704EB">
            <w:pPr>
              <w:pStyle w:val="af1"/>
              <w:ind w:right="-39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417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254191" w:rsidRDefault="00FA1947" w:rsidP="00A704EB">
            <w:pPr>
              <w:pStyle w:val="af1"/>
              <w:ind w:hanging="7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ind w:firstLine="5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1,0 – 1,5</w:t>
            </w:r>
          </w:p>
        </w:tc>
      </w:tr>
      <w:tr w:rsidR="00FA1947" w:rsidRPr="00254191" w:rsidTr="00183EDD">
        <w:trPr>
          <w:trHeight w:val="702"/>
        </w:trPr>
        <w:tc>
          <w:tcPr>
            <w:tcW w:w="152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второстепенная</w:t>
            </w:r>
          </w:p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(переулок)</w:t>
            </w:r>
          </w:p>
        </w:tc>
        <w:tc>
          <w:tcPr>
            <w:tcW w:w="2977" w:type="dxa"/>
          </w:tcPr>
          <w:p w:rsidR="00FA1947" w:rsidRPr="00254191" w:rsidRDefault="00FA1947" w:rsidP="00A704EB">
            <w:pPr>
              <w:pStyle w:val="af1"/>
              <w:ind w:right="-39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417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254191" w:rsidRDefault="00FA1947" w:rsidP="00A704EB">
            <w:pPr>
              <w:pStyle w:val="af1"/>
              <w:ind w:hanging="7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ind w:firstLine="5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A1947" w:rsidRPr="00254191" w:rsidTr="00183EDD">
        <w:trPr>
          <w:trHeight w:val="575"/>
        </w:trPr>
        <w:tc>
          <w:tcPr>
            <w:tcW w:w="152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проезд</w:t>
            </w:r>
          </w:p>
        </w:tc>
        <w:tc>
          <w:tcPr>
            <w:tcW w:w="2977" w:type="dxa"/>
          </w:tcPr>
          <w:p w:rsidR="00FA1947" w:rsidRPr="00254191" w:rsidRDefault="00FA1947" w:rsidP="00A704EB">
            <w:pPr>
              <w:pStyle w:val="af1"/>
              <w:ind w:right="-39" w:hanging="33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417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254191" w:rsidRDefault="00FA1947" w:rsidP="00A704EB">
            <w:pPr>
              <w:pStyle w:val="af1"/>
              <w:ind w:hanging="7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ind w:firstLine="5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 – 1,0</w:t>
            </w:r>
          </w:p>
        </w:tc>
      </w:tr>
      <w:tr w:rsidR="00FA1947" w:rsidRPr="00254191" w:rsidTr="00183EDD">
        <w:trPr>
          <w:trHeight w:val="1026"/>
        </w:trPr>
        <w:tc>
          <w:tcPr>
            <w:tcW w:w="152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977" w:type="dxa"/>
          </w:tcPr>
          <w:p w:rsidR="00FA1947" w:rsidRPr="00254191" w:rsidRDefault="00FA1947" w:rsidP="00A704EB">
            <w:pPr>
              <w:pStyle w:val="af1"/>
              <w:ind w:left="-17" w:right="-39" w:hanging="33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417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254191" w:rsidRDefault="00FA1947" w:rsidP="00A704EB">
            <w:pPr>
              <w:pStyle w:val="af1"/>
              <w:ind w:hanging="7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254191" w:rsidRDefault="00FA1947" w:rsidP="00A704EB">
            <w:pPr>
              <w:pStyle w:val="af1"/>
              <w:ind w:firstLine="52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41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704EB" w:rsidRPr="00254191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highlight w:val="darkGreen"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</w:t>
      </w:r>
      <w:r w:rsidRPr="00254191">
        <w:rPr>
          <w:rFonts w:ascii="Times New Roman" w:hAnsi="Times New Roman"/>
        </w:rPr>
        <w:lastRenderedPageBreak/>
        <w:t>проектированию и строительству основных улиц в условиях наличия сложных геоморфологических факторов.</w:t>
      </w:r>
    </w:p>
    <w:p w:rsidR="00FA1947" w:rsidRPr="00794FDD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</w:t>
      </w:r>
      <w:r w:rsidRPr="00794FDD">
        <w:rPr>
          <w:rFonts w:ascii="Times New Roman" w:hAnsi="Times New Roman"/>
        </w:rPr>
        <w:t>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B50C67" w:rsidRPr="00254191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2.5. Прогноз уровня автомобилизации, параметров дорожного движения</w:t>
      </w:r>
    </w:p>
    <w:p w:rsidR="00B50C67" w:rsidRPr="00254191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На протяжении последних лет </w:t>
      </w:r>
      <w:r w:rsidR="00FA1947" w:rsidRPr="00254191">
        <w:rPr>
          <w:rFonts w:ascii="Times New Roman" w:hAnsi="Times New Roman"/>
        </w:rPr>
        <w:t>наб</w:t>
      </w:r>
      <w:r w:rsidRPr="00254191">
        <w:rPr>
          <w:rFonts w:ascii="Times New Roman" w:hAnsi="Times New Roman"/>
        </w:rPr>
        <w:t>людается тенденция к увеличению числа автомобилей на территории поселения.</w:t>
      </w:r>
      <w:r w:rsidR="00FA1947" w:rsidRPr="00254191">
        <w:rPr>
          <w:rFonts w:ascii="Times New Roman" w:hAnsi="Times New Roman"/>
        </w:rPr>
        <w:t xml:space="preserve"> Основной </w:t>
      </w:r>
      <w:r w:rsidRPr="00254191">
        <w:rPr>
          <w:rFonts w:ascii="Times New Roman" w:hAnsi="Times New Roman"/>
        </w:rPr>
        <w:t xml:space="preserve">прирост этого </w:t>
      </w:r>
      <w:r w:rsidR="00FA1947" w:rsidRPr="00254191">
        <w:rPr>
          <w:rFonts w:ascii="Times New Roman" w:hAnsi="Times New Roman"/>
        </w:rPr>
        <w:t>показате</w:t>
      </w:r>
      <w:r w:rsidRPr="00254191">
        <w:rPr>
          <w:rFonts w:ascii="Times New Roman" w:hAnsi="Times New Roman"/>
        </w:rPr>
        <w:t xml:space="preserve">ля осуществляется за счёт увеличения числа легковых </w:t>
      </w:r>
      <w:r w:rsidR="00FA1947" w:rsidRPr="00254191">
        <w:rPr>
          <w:rFonts w:ascii="Times New Roman" w:hAnsi="Times New Roman"/>
        </w:rPr>
        <w:t xml:space="preserve">автомобилей </w:t>
      </w:r>
      <w:r w:rsidRPr="00254191">
        <w:rPr>
          <w:rFonts w:ascii="Times New Roman" w:hAnsi="Times New Roman"/>
        </w:rPr>
        <w:t xml:space="preserve">находящихся </w:t>
      </w:r>
      <w:r w:rsidR="00FA1947" w:rsidRPr="00254191">
        <w:rPr>
          <w:rFonts w:ascii="Times New Roman" w:hAnsi="Times New Roman"/>
        </w:rPr>
        <w:t>в собственности граждан (в среднем по 10% в год).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На территории </w:t>
      </w:r>
      <w:r w:rsidR="008F05FF" w:rsidRPr="00254191">
        <w:rPr>
          <w:rFonts w:ascii="Times New Roman" w:hAnsi="Times New Roman"/>
        </w:rPr>
        <w:t>Петровского</w:t>
      </w:r>
      <w:r w:rsidRPr="00254191">
        <w:rPr>
          <w:rFonts w:ascii="Times New Roman" w:hAnsi="Times New Roman"/>
        </w:rPr>
        <w:t xml:space="preserve"> сельского поселения на расчетный срок предполагается проживание</w:t>
      </w:r>
      <w:r w:rsidRPr="00254191">
        <w:rPr>
          <w:rFonts w:ascii="Times New Roman" w:hAnsi="Times New Roman"/>
          <w:color w:val="4BACC6"/>
        </w:rPr>
        <w:t xml:space="preserve"> </w:t>
      </w:r>
      <w:r w:rsidR="008F05FF" w:rsidRPr="00254191">
        <w:rPr>
          <w:rFonts w:ascii="Times New Roman" w:hAnsi="Times New Roman"/>
        </w:rPr>
        <w:t>14960</w:t>
      </w:r>
      <w:r w:rsidRPr="00254191">
        <w:rPr>
          <w:rFonts w:ascii="Times New Roman" w:hAnsi="Times New Roman"/>
        </w:rPr>
        <w:t xml:space="preserve"> человек</w:t>
      </w:r>
      <w:r w:rsidRPr="00254191">
        <w:rPr>
          <w:rFonts w:ascii="Times New Roman" w:hAnsi="Times New Roman"/>
          <w:color w:val="4BACC6"/>
        </w:rPr>
        <w:t xml:space="preserve">. </w:t>
      </w:r>
      <w:r w:rsidRPr="00254191">
        <w:rPr>
          <w:rFonts w:ascii="Times New Roman" w:hAnsi="Times New Roman"/>
        </w:rPr>
        <w:t>Принятый уровень автомобилизации на расчетный срок в соответствии с требованиями п. 6.3. СНиП 2.07.01-89* «Градостроительство</w:t>
      </w:r>
      <w:r w:rsidR="008F05FF" w:rsidRPr="00254191">
        <w:rPr>
          <w:rFonts w:ascii="Times New Roman" w:hAnsi="Times New Roman"/>
        </w:rPr>
        <w:t>»</w:t>
      </w:r>
      <w:r w:rsidRPr="00254191">
        <w:rPr>
          <w:rFonts w:ascii="Times New Roman" w:hAnsi="Times New Roman"/>
        </w:rPr>
        <w:t xml:space="preserve">. 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Станции технического обслуживания автомобилей следует проектировать из расчета один пост на 200 легковых автомо</w:t>
      </w:r>
      <w:bookmarkStart w:id="3" w:name="_GoBack"/>
      <w:bookmarkEnd w:id="3"/>
      <w:r w:rsidRPr="00254191">
        <w:rPr>
          <w:rFonts w:ascii="Times New Roman" w:hAnsi="Times New Roman"/>
        </w:rPr>
        <w:t xml:space="preserve">билей. 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FA1947" w:rsidRPr="00B62D37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Назначаем необходимое количество постов на СТО равное </w:t>
      </w:r>
      <w:r w:rsidR="005A6ACA" w:rsidRPr="005A6ACA">
        <w:rPr>
          <w:rFonts w:ascii="Times New Roman" w:hAnsi="Times New Roman"/>
        </w:rPr>
        <w:t>23</w:t>
      </w:r>
      <w:r w:rsidRPr="00254191">
        <w:rPr>
          <w:rFonts w:ascii="Times New Roman" w:hAnsi="Times New Roman"/>
          <w:b/>
        </w:rPr>
        <w:t>,</w:t>
      </w:r>
      <w:r w:rsidRPr="00254191">
        <w:rPr>
          <w:rFonts w:ascii="Times New Roman" w:hAnsi="Times New Roman"/>
        </w:rPr>
        <w:t xml:space="preserve"> расчетное количество колонок на АЗС </w:t>
      </w:r>
      <w:r w:rsidRPr="00B62D37">
        <w:rPr>
          <w:rFonts w:ascii="Times New Roman" w:hAnsi="Times New Roman"/>
        </w:rPr>
        <w:t xml:space="preserve">– </w:t>
      </w:r>
      <w:r w:rsidR="00B62D37" w:rsidRPr="00B62D37">
        <w:rPr>
          <w:rFonts w:ascii="Times New Roman" w:hAnsi="Times New Roman"/>
        </w:rPr>
        <w:t>4.</w:t>
      </w:r>
    </w:p>
    <w:p w:rsidR="0021439E" w:rsidRPr="00254191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2.6. Прогноз показателей безопасности дорожного движения</w:t>
      </w:r>
    </w:p>
    <w:p w:rsidR="00A82ADA" w:rsidRPr="00254191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Диспропорция роста перевозок к объёмам финансирования </w:t>
      </w:r>
      <w:r w:rsidR="00FA1947" w:rsidRPr="00254191">
        <w:rPr>
          <w:rFonts w:ascii="Times New Roman" w:hAnsi="Times New Roman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254191">
        <w:rPr>
          <w:rFonts w:ascii="Times New Roman" w:hAnsi="Times New Roman"/>
        </w:rPr>
        <w:t>служили неудовлетворительные дорожные условия. Ежегодно растет</w:t>
      </w:r>
      <w:r w:rsidR="00FA1947" w:rsidRPr="00254191">
        <w:rPr>
          <w:rFonts w:ascii="Times New Roman" w:hAnsi="Times New Roman"/>
        </w:rPr>
        <w:t xml:space="preserve"> количество ДТП связанных с неудовлетворительными условиями дорог.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Потери от дорожно-транспортных происшествий, связанные с гибелью и ранениями людей, с повреждением</w:t>
      </w:r>
      <w:r w:rsidR="00FA1947" w:rsidRPr="00254191">
        <w:rPr>
          <w:rFonts w:ascii="Times New Roman" w:hAnsi="Times New Roman"/>
        </w:rPr>
        <w:t xml:space="preserve"> автомобильн</w:t>
      </w:r>
      <w:r w:rsidRPr="00254191">
        <w:rPr>
          <w:rFonts w:ascii="Times New Roman" w:hAnsi="Times New Roman"/>
        </w:rPr>
        <w:t>ого транспорта, влекут за собой расходы бюджетной системы на медицинское</w:t>
      </w:r>
      <w:r w:rsidR="00FA1947" w:rsidRPr="00254191">
        <w:rPr>
          <w:rFonts w:ascii="Times New Roman" w:hAnsi="Times New Roman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54191" w:rsidRPr="00254191" w:rsidRDefault="00254191" w:rsidP="00873D91">
      <w:pPr>
        <w:pStyle w:val="S"/>
        <w:ind w:firstLine="709"/>
        <w:rPr>
          <w:rFonts w:ascii="Times New Roman" w:hAnsi="Times New Roman"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254191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Количество автомобильного транспорта в последние десятилетия быстро растет. Прогнозы на 203</w:t>
      </w:r>
      <w:r w:rsidR="008F05FF" w:rsidRPr="00254191">
        <w:rPr>
          <w:rFonts w:ascii="Times New Roman" w:hAnsi="Times New Roman"/>
        </w:rPr>
        <w:t>2</w:t>
      </w:r>
      <w:r w:rsidRPr="00254191">
        <w:rPr>
          <w:rFonts w:ascii="Times New Roman" w:hAnsi="Times New Roman"/>
        </w:rPr>
        <w:t xml:space="preserve"> г. для </w:t>
      </w:r>
      <w:r w:rsidR="008F05FF" w:rsidRPr="00254191">
        <w:rPr>
          <w:rFonts w:ascii="Times New Roman" w:hAnsi="Times New Roman"/>
        </w:rPr>
        <w:t>Петровского</w:t>
      </w:r>
      <w:r w:rsidR="00183EDD" w:rsidRPr="00254191">
        <w:rPr>
          <w:rFonts w:ascii="Times New Roman" w:hAnsi="Times New Roman"/>
        </w:rPr>
        <w:t xml:space="preserve"> с</w:t>
      </w:r>
      <w:r w:rsidRPr="00254191">
        <w:rPr>
          <w:rFonts w:ascii="Times New Roman" w:hAnsi="Times New Roman"/>
        </w:rPr>
        <w:t xml:space="preserve">ельского поселения предполагают дальнейший рост легкового и грузового транспорта. </w:t>
      </w:r>
      <w:r w:rsidR="00183EDD" w:rsidRPr="00254191">
        <w:rPr>
          <w:rFonts w:ascii="Times New Roman" w:hAnsi="Times New Roman"/>
        </w:rPr>
        <w:t>Т</w:t>
      </w:r>
      <w:r w:rsidRPr="00254191">
        <w:rPr>
          <w:rFonts w:ascii="Times New Roman" w:hAnsi="Times New Roman"/>
        </w:rPr>
        <w:t>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 </w:t>
      </w:r>
      <w:r w:rsidRPr="00254191">
        <w:rPr>
          <w:rStyle w:val="af6"/>
          <w:rFonts w:ascii="Times New Roman" w:hAnsi="Times New Roman"/>
          <w:iCs w:val="0"/>
        </w:rPr>
        <w:t>Загрязнение атмосферы</w:t>
      </w:r>
      <w:r w:rsidRPr="00254191">
        <w:rPr>
          <w:rStyle w:val="af6"/>
          <w:rFonts w:ascii="Times New Roman" w:hAnsi="Times New Roman"/>
          <w:i w:val="0"/>
          <w:iCs w:val="0"/>
        </w:rPr>
        <w:t>.</w:t>
      </w:r>
      <w:r w:rsidRPr="00254191">
        <w:rPr>
          <w:rStyle w:val="apple-converted-space"/>
          <w:rFonts w:ascii="Times New Roman" w:hAnsi="Times New Roman"/>
        </w:rPr>
        <w:t> </w:t>
      </w:r>
      <w:r w:rsidRPr="00254191">
        <w:rPr>
          <w:rFonts w:ascii="Times New Roman" w:hAnsi="Times New Roman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Style w:val="af6"/>
          <w:rFonts w:ascii="Times New Roman" w:hAnsi="Times New Roman"/>
          <w:iCs w:val="0"/>
        </w:rPr>
        <w:t>Воздействие шума</w:t>
      </w:r>
      <w:r w:rsidRPr="00254191">
        <w:rPr>
          <w:rStyle w:val="af6"/>
          <w:rFonts w:ascii="Times New Roman" w:hAnsi="Times New Roman"/>
          <w:i w:val="0"/>
          <w:iCs w:val="0"/>
        </w:rPr>
        <w:t>.</w:t>
      </w:r>
      <w:r w:rsidRPr="00254191">
        <w:rPr>
          <w:rStyle w:val="apple-converted-space"/>
          <w:rFonts w:ascii="Times New Roman" w:hAnsi="Times New Roman"/>
        </w:rPr>
        <w:t> </w:t>
      </w:r>
      <w:r w:rsidRPr="00254191">
        <w:rPr>
          <w:rFonts w:ascii="Times New Roman" w:hAnsi="Times New Roman"/>
        </w:rPr>
        <w:t xml:space="preserve">В </w:t>
      </w:r>
      <w:r w:rsidR="008F05FF" w:rsidRPr="00254191">
        <w:rPr>
          <w:rFonts w:ascii="Times New Roman" w:hAnsi="Times New Roman"/>
        </w:rPr>
        <w:t>Петровском</w:t>
      </w:r>
      <w:r w:rsidR="00A82ADA" w:rsidRPr="00254191">
        <w:rPr>
          <w:rFonts w:ascii="Times New Roman" w:hAnsi="Times New Roman"/>
        </w:rPr>
        <w:t xml:space="preserve"> </w:t>
      </w:r>
      <w:r w:rsidRPr="00254191">
        <w:rPr>
          <w:rFonts w:ascii="Times New Roman" w:hAnsi="Times New Roman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Style w:val="af6"/>
          <w:rFonts w:ascii="Times New Roman" w:hAnsi="Times New Roman"/>
          <w:iCs w:val="0"/>
        </w:rPr>
        <w:t>Связанная с транспортом двигательная активность</w:t>
      </w:r>
      <w:r w:rsidRPr="00254191">
        <w:rPr>
          <w:rStyle w:val="af6"/>
          <w:rFonts w:ascii="Times New Roman" w:hAnsi="Times New Roman"/>
          <w:i w:val="0"/>
          <w:iCs w:val="0"/>
        </w:rPr>
        <w:t>.</w:t>
      </w:r>
      <w:r w:rsidRPr="00254191">
        <w:rPr>
          <w:rStyle w:val="apple-converted-space"/>
          <w:rFonts w:ascii="Times New Roman" w:hAnsi="Times New Roman"/>
        </w:rPr>
        <w:t> </w:t>
      </w:r>
      <w:r w:rsidRPr="00254191">
        <w:rPr>
          <w:rFonts w:ascii="Times New Roman" w:hAnsi="Times New Roman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Style w:val="af6"/>
          <w:rFonts w:ascii="Times New Roman" w:hAnsi="Times New Roman"/>
          <w:iCs w:val="0"/>
        </w:rPr>
        <w:t>Психологическое и социальное воздействие</w:t>
      </w:r>
      <w:r w:rsidRPr="00254191">
        <w:rPr>
          <w:rStyle w:val="af6"/>
          <w:rFonts w:ascii="Times New Roman" w:hAnsi="Times New Roman"/>
          <w:i w:val="0"/>
          <w:iCs w:val="0"/>
        </w:rPr>
        <w:t>.</w:t>
      </w:r>
      <w:r w:rsidRPr="00254191">
        <w:rPr>
          <w:rStyle w:val="apple-converted-space"/>
          <w:rFonts w:ascii="Times New Roman" w:hAnsi="Times New Roman"/>
        </w:rPr>
        <w:t> </w:t>
      </w:r>
      <w:r w:rsidRPr="00254191">
        <w:rPr>
          <w:rFonts w:ascii="Times New Roman" w:hAnsi="Times New Roman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 w:rsidR="00912A82" w:rsidRPr="00254191">
        <w:rPr>
          <w:rFonts w:ascii="Times New Roman" w:hAnsi="Times New Roman"/>
        </w:rPr>
        <w:t xml:space="preserve"> </w:t>
      </w:r>
      <w:r w:rsidRPr="00254191">
        <w:rPr>
          <w:rFonts w:ascii="Times New Roman" w:hAnsi="Times New Roman"/>
        </w:rPr>
        <w:t xml:space="preserve">повседневно, т.е. когда автомобиль используется только для того, чтобы ездить на дачу и </w:t>
      </w:r>
      <w:r w:rsidR="00A82ADA" w:rsidRPr="00254191">
        <w:rPr>
          <w:rFonts w:ascii="Times New Roman" w:hAnsi="Times New Roman"/>
        </w:rPr>
        <w:t>за</w:t>
      </w:r>
      <w:r w:rsidRPr="00254191">
        <w:rPr>
          <w:rFonts w:ascii="Times New Roman" w:hAnsi="Times New Roman"/>
        </w:rPr>
        <w:t xml:space="preserve"> закупк</w:t>
      </w:r>
      <w:r w:rsidR="00A82ADA" w:rsidRPr="00254191">
        <w:rPr>
          <w:rFonts w:ascii="Times New Roman" w:hAnsi="Times New Roman"/>
        </w:rPr>
        <w:t>ами</w:t>
      </w:r>
      <w:r w:rsidRPr="00254191">
        <w:rPr>
          <w:rFonts w:ascii="Times New Roman" w:hAnsi="Times New Roman"/>
        </w:rPr>
        <w:t xml:space="preserve"> в магазины в выходные. Нет необходимости ездить на машине на работу</w:t>
      </w:r>
      <w:r w:rsidRPr="00254191">
        <w:rPr>
          <w:rFonts w:ascii="Times New Roman" w:hAnsi="Times New Roman"/>
          <w:color w:val="4BACC6"/>
        </w:rPr>
        <w:t xml:space="preserve">. </w:t>
      </w:r>
      <w:r w:rsidRPr="00254191">
        <w:rPr>
          <w:rFonts w:ascii="Times New Roman" w:hAnsi="Times New Roman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lastRenderedPageBreak/>
        <w:t xml:space="preserve">Задачами транспортной инфраструктуры в области снижения </w:t>
      </w:r>
      <w:r w:rsidR="00FA1947" w:rsidRPr="00254191">
        <w:rPr>
          <w:rFonts w:ascii="Times New Roman" w:hAnsi="Times New Roman"/>
        </w:rPr>
        <w:t>вредного воздействия транспорта на окружающую среду являются: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A6381E" w:rsidRPr="00254191">
        <w:rPr>
          <w:rFonts w:ascii="Times New Roman" w:hAnsi="Times New Roman"/>
        </w:rPr>
        <w:t xml:space="preserve">сокращение вредного воздействия транспорта на </w:t>
      </w:r>
      <w:r w:rsidR="00FA1947" w:rsidRPr="00254191">
        <w:rPr>
          <w:rFonts w:ascii="Times New Roman" w:hAnsi="Times New Roman"/>
        </w:rPr>
        <w:t>здоровье</w:t>
      </w:r>
      <w:r w:rsidR="00A6381E" w:rsidRPr="00254191">
        <w:rPr>
          <w:rFonts w:ascii="Times New Roman" w:hAnsi="Times New Roman"/>
        </w:rPr>
        <w:t xml:space="preserve"> человека за</w:t>
      </w:r>
      <w:r w:rsidR="00FA1947" w:rsidRPr="00254191">
        <w:rPr>
          <w:rFonts w:ascii="Times New Roman" w:hAnsi="Times New Roman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мотивация перехода транспортных средств на экологически чистые виды топлива.</w:t>
      </w:r>
    </w:p>
    <w:p w:rsidR="00FA1947" w:rsidRPr="00254191" w:rsidRDefault="00A6381E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Для снижения вредного воздействия транспорта на</w:t>
      </w:r>
      <w:r w:rsidR="00FA1947" w:rsidRPr="00254191">
        <w:rPr>
          <w:rFonts w:ascii="Times New Roman" w:hAnsi="Times New Roman"/>
        </w:rPr>
        <w:t xml:space="preserve"> окружаю</w:t>
      </w:r>
      <w:r w:rsidRPr="00254191">
        <w:rPr>
          <w:rFonts w:ascii="Times New Roman" w:hAnsi="Times New Roman"/>
        </w:rPr>
        <w:t>щую среду</w:t>
      </w:r>
      <w:r w:rsidR="00FA1947" w:rsidRPr="00254191">
        <w:rPr>
          <w:rFonts w:ascii="Times New Roman" w:hAnsi="Times New Roman"/>
        </w:rPr>
        <w:t xml:space="preserve"> и возникающих ущербов необходимо: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уменьшить вредное воздействие транспорта на воздушн</w:t>
      </w:r>
      <w:r w:rsidR="00A6381E" w:rsidRPr="00254191">
        <w:rPr>
          <w:rFonts w:ascii="Times New Roman" w:hAnsi="Times New Roman"/>
        </w:rPr>
        <w:t>ую и водную среду и на здоровье человека за счет применения экологически безопасных</w:t>
      </w:r>
      <w:r w:rsidR="00FA1947" w:rsidRPr="00254191">
        <w:rPr>
          <w:rFonts w:ascii="Times New Roman" w:hAnsi="Times New Roman"/>
        </w:rPr>
        <w:t xml:space="preserve"> видов транспортных средств;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A6381E" w:rsidRPr="00254191">
        <w:rPr>
          <w:rFonts w:ascii="Times New Roman" w:hAnsi="Times New Roman"/>
        </w:rPr>
        <w:t>стимулировать использование</w:t>
      </w:r>
      <w:r w:rsidR="00FA1947" w:rsidRPr="00254191">
        <w:rPr>
          <w:rFonts w:ascii="Times New Roman" w:hAnsi="Times New Roman"/>
        </w:rPr>
        <w:t xml:space="preserve"> транс</w:t>
      </w:r>
      <w:r w:rsidR="00A6381E" w:rsidRPr="00254191">
        <w:rPr>
          <w:rFonts w:ascii="Times New Roman" w:hAnsi="Times New Roman"/>
        </w:rPr>
        <w:t xml:space="preserve">портных средств, работающих </w:t>
      </w:r>
      <w:r w:rsidR="00FA1947" w:rsidRPr="00254191">
        <w:rPr>
          <w:rFonts w:ascii="Times New Roman" w:hAnsi="Times New Roman"/>
        </w:rPr>
        <w:t>на альтернативных источниках (не нефтяного происхождения) топливо-энергетических ресурсов.</w:t>
      </w:r>
    </w:p>
    <w:p w:rsidR="00FA1947" w:rsidRPr="00254191" w:rsidRDefault="00A6381E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Для снижения негативного воздействия транспортно-дорожного комплекса</w:t>
      </w:r>
      <w:r w:rsidR="00FA1947" w:rsidRPr="00254191">
        <w:rPr>
          <w:rFonts w:ascii="Times New Roman" w:hAnsi="Times New Roman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254191" w:rsidRDefault="00A6381E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Реализация указанных мер будет осуществляться на основе</w:t>
      </w:r>
      <w:r w:rsidR="00FA1947" w:rsidRPr="00254191">
        <w:rPr>
          <w:rFonts w:ascii="Times New Roman" w:hAnsi="Times New Roman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254191" w:rsidRDefault="00A6381E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Основной задачей в этой</w:t>
      </w:r>
      <w:r w:rsidR="00FA1947" w:rsidRPr="00254191">
        <w:rPr>
          <w:rFonts w:ascii="Times New Roman" w:hAnsi="Times New Roman"/>
        </w:rPr>
        <w:t xml:space="preserve"> об</w:t>
      </w:r>
      <w:r w:rsidRPr="00254191">
        <w:rPr>
          <w:rFonts w:ascii="Times New Roman" w:hAnsi="Times New Roman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254191">
        <w:rPr>
          <w:rFonts w:ascii="Times New Roman" w:hAnsi="Times New Roman"/>
        </w:rPr>
        <w:t>реконструкции, ремонте и содержании автомобильных дорог.</w:t>
      </w:r>
    </w:p>
    <w:p w:rsidR="00FA1947" w:rsidRPr="00254191" w:rsidRDefault="00A6381E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Для снижения вредного воздействия автомобильного транспорта на </w:t>
      </w:r>
      <w:r w:rsidR="00FA1947" w:rsidRPr="00254191">
        <w:rPr>
          <w:rFonts w:ascii="Times New Roman" w:hAnsi="Times New Roman"/>
        </w:rPr>
        <w:t>окружающую среду необходимо:</w:t>
      </w:r>
    </w:p>
    <w:p w:rsidR="00FA1947" w:rsidRPr="00254191" w:rsidRDefault="00A82ADA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A6381E" w:rsidRPr="00254191">
        <w:rPr>
          <w:rFonts w:ascii="Times New Roman" w:hAnsi="Times New Roman"/>
        </w:rPr>
        <w:t xml:space="preserve">обеспечить увеличение применения более экономичных автомобилей с </w:t>
      </w:r>
      <w:r w:rsidR="00FA1947" w:rsidRPr="00254191">
        <w:rPr>
          <w:rFonts w:ascii="Times New Roman" w:hAnsi="Times New Roman"/>
        </w:rPr>
        <w:t>более низким расходом моторного топлива.</w:t>
      </w:r>
    </w:p>
    <w:p w:rsidR="00FA1947" w:rsidRPr="00254191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254191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A1947" w:rsidRPr="00254191" w:rsidRDefault="00F22F7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Мероприятия по развитию транспортной инфраструктуры </w:t>
      </w:r>
      <w:r w:rsidR="008F05FF" w:rsidRPr="00254191">
        <w:rPr>
          <w:rFonts w:ascii="Times New Roman" w:hAnsi="Times New Roman"/>
        </w:rPr>
        <w:t>Петровского</w:t>
      </w:r>
      <w:r w:rsidRPr="00254191">
        <w:rPr>
          <w:rFonts w:ascii="Times New Roman" w:hAnsi="Times New Roman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254191">
        <w:rPr>
          <w:rFonts w:ascii="Times New Roman" w:hAnsi="Times New Roman"/>
        </w:rPr>
        <w:t>трансп</w:t>
      </w:r>
      <w:r w:rsidRPr="00254191">
        <w:rPr>
          <w:rFonts w:ascii="Times New Roman" w:hAnsi="Times New Roman"/>
        </w:rPr>
        <w:t xml:space="preserve">орта, </w:t>
      </w:r>
      <w:r w:rsidR="00FA1947" w:rsidRPr="00254191">
        <w:rPr>
          <w:rFonts w:ascii="Times New Roman" w:hAnsi="Times New Roman"/>
        </w:rPr>
        <w:t>планируемых пространственных преобразований.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FA1947" w:rsidRPr="00254191" w:rsidRDefault="00F22F7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lastRenderedPageBreak/>
        <w:t>-</w:t>
      </w:r>
      <w:r w:rsidR="00FA1947" w:rsidRPr="00254191">
        <w:rPr>
          <w:rFonts w:ascii="Times New Roman" w:hAnsi="Times New Roman"/>
        </w:rPr>
        <w:t>капитальный ремонт дорог и реконструкция сооружений на них;</w:t>
      </w:r>
    </w:p>
    <w:p w:rsidR="00FA1947" w:rsidRPr="00254191" w:rsidRDefault="00F22F7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развитие дорожного сервиса на территории сельского поселения для во</w:t>
      </w:r>
      <w:r w:rsidRPr="00254191">
        <w:rPr>
          <w:rFonts w:ascii="Times New Roman" w:hAnsi="Times New Roman"/>
        </w:rPr>
        <w:t xml:space="preserve">зможности получения квалифицированных услуг по сервисному обслуживанию и </w:t>
      </w:r>
      <w:r w:rsidR="00FA1947" w:rsidRPr="00254191">
        <w:rPr>
          <w:rFonts w:ascii="Times New Roman" w:hAnsi="Times New Roman"/>
        </w:rPr>
        <w:t>ремонту автотранспортных средств.</w:t>
      </w:r>
    </w:p>
    <w:p w:rsidR="00FA1947" w:rsidRPr="00254191" w:rsidRDefault="00F22F7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254191">
        <w:rPr>
          <w:rFonts w:ascii="Times New Roman" w:hAnsi="Times New Roman"/>
        </w:rPr>
        <w:t>модели</w:t>
      </w:r>
      <w:r w:rsidRPr="00254191">
        <w:rPr>
          <w:rFonts w:ascii="Times New Roman" w:hAnsi="Times New Roman"/>
        </w:rPr>
        <w:t xml:space="preserve">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254191">
        <w:rPr>
          <w:rFonts w:ascii="Times New Roman" w:hAnsi="Times New Roman"/>
        </w:rPr>
        <w:t>более качественным транспортным услугам.</w:t>
      </w:r>
    </w:p>
    <w:p w:rsidR="00FA1947" w:rsidRPr="00254191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254191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22F76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 xml:space="preserve">4.1. Мероприятия по развитию транспортной инфраструктуры </w:t>
      </w:r>
    </w:p>
    <w:p w:rsidR="00FA1947" w:rsidRPr="00254191" w:rsidRDefault="00FA1947" w:rsidP="008F05FF">
      <w:pPr>
        <w:pStyle w:val="S"/>
        <w:spacing w:line="240" w:lineRule="auto"/>
        <w:ind w:firstLine="0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по видам транспорта</w:t>
      </w:r>
    </w:p>
    <w:p w:rsidR="00F22F76" w:rsidRPr="00254191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Pr="00254191" w:rsidRDefault="00927BF7" w:rsidP="00927BF7">
      <w:pPr>
        <w:pStyle w:val="S"/>
        <w:spacing w:line="240" w:lineRule="auto"/>
        <w:ind w:firstLine="0"/>
        <w:rPr>
          <w:rFonts w:ascii="Times New Roman" w:hAnsi="Times New Roman"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254191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</w:rPr>
        <w:t>Таким образом, мероприятиями Программы в части развития внешнего транспорта будут следующие:</w:t>
      </w:r>
    </w:p>
    <w:p w:rsidR="00FA1947" w:rsidRPr="00254191" w:rsidRDefault="00927BF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t>1.</w:t>
      </w:r>
      <w:r w:rsidR="00FA1947" w:rsidRPr="00254191">
        <w:rPr>
          <w:rFonts w:ascii="Times New Roman" w:hAnsi="Times New Roman"/>
          <w:bCs/>
          <w:iCs/>
        </w:rPr>
        <w:t xml:space="preserve">Учет в территориальном планировании </w:t>
      </w:r>
      <w:r w:rsidR="00FA1947" w:rsidRPr="00254191">
        <w:rPr>
          <w:rFonts w:ascii="Times New Roman" w:hAnsi="Times New Roman"/>
        </w:rPr>
        <w:t xml:space="preserve">сельского поселения </w:t>
      </w:r>
      <w:r w:rsidR="00FA1947" w:rsidRPr="00254191">
        <w:rPr>
          <w:rFonts w:ascii="Times New Roman" w:hAnsi="Times New Roman"/>
          <w:bCs/>
          <w:iCs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254191" w:rsidRDefault="00927BF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lastRenderedPageBreak/>
        <w:t>2.</w:t>
      </w:r>
      <w:r w:rsidR="00FA1947" w:rsidRPr="00254191">
        <w:rPr>
          <w:rFonts w:ascii="Times New Roman" w:hAnsi="Times New Roman"/>
          <w:bCs/>
          <w:iCs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254191" w:rsidRDefault="00927BF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t>3.</w:t>
      </w:r>
      <w:r w:rsidR="00FA1947" w:rsidRPr="00254191">
        <w:rPr>
          <w:rFonts w:ascii="Times New Roman" w:hAnsi="Times New Roman"/>
          <w:bCs/>
          <w:iCs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254191">
        <w:rPr>
          <w:rFonts w:ascii="Times New Roman" w:hAnsi="Times New Roman"/>
        </w:rPr>
        <w:t xml:space="preserve">сельского поселения </w:t>
      </w:r>
      <w:r w:rsidR="00FA1947" w:rsidRPr="00254191">
        <w:rPr>
          <w:rFonts w:ascii="Times New Roman" w:hAnsi="Times New Roman"/>
          <w:bCs/>
          <w:iCs/>
        </w:rPr>
        <w:t>(весь период).</w:t>
      </w:r>
    </w:p>
    <w:p w:rsidR="00FA1947" w:rsidRPr="00254191" w:rsidRDefault="00927BF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t>4.</w:t>
      </w:r>
      <w:r w:rsidR="00FA1947" w:rsidRPr="00254191">
        <w:rPr>
          <w:rFonts w:ascii="Times New Roman" w:hAnsi="Times New Roman"/>
          <w:bCs/>
          <w:iCs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927BF7" w:rsidRPr="00254191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</w:rPr>
      </w:pPr>
    </w:p>
    <w:p w:rsidR="00927BF7" w:rsidRPr="00254191" w:rsidRDefault="00FA1947" w:rsidP="008F05FF">
      <w:pPr>
        <w:pStyle w:val="S"/>
        <w:spacing w:line="240" w:lineRule="auto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254191" w:rsidRDefault="00FA1947" w:rsidP="008F05FF">
      <w:pPr>
        <w:pStyle w:val="S"/>
        <w:spacing w:line="240" w:lineRule="auto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парковочного пространства</w:t>
      </w:r>
    </w:p>
    <w:p w:rsidR="00927BF7" w:rsidRPr="00254191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254191">
        <w:rPr>
          <w:rFonts w:ascii="Times New Roman" w:hAnsi="Times New Roman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8F05FF" w:rsidRPr="00254191">
        <w:rPr>
          <w:rFonts w:ascii="Times New Roman" w:hAnsi="Times New Roman"/>
        </w:rPr>
        <w:t>Петровского</w:t>
      </w:r>
      <w:r w:rsidRPr="00254191">
        <w:rPr>
          <w:rFonts w:ascii="Times New Roman" w:hAnsi="Times New Roman"/>
        </w:rPr>
        <w:t xml:space="preserve"> </w:t>
      </w:r>
      <w:r w:rsidRPr="00254191">
        <w:rPr>
          <w:rFonts w:ascii="Times New Roman" w:hAnsi="Times New Roman"/>
          <w:color w:val="000000" w:themeColor="text1"/>
        </w:rPr>
        <w:t xml:space="preserve">сельского поселения составит </w:t>
      </w:r>
      <w:r w:rsidR="00AF6FDB" w:rsidRPr="00254191">
        <w:rPr>
          <w:rFonts w:ascii="Times New Roman" w:hAnsi="Times New Roman"/>
          <w:color w:val="000000" w:themeColor="text1"/>
        </w:rPr>
        <w:t>12</w:t>
      </w:r>
      <w:r w:rsidRPr="00254191">
        <w:rPr>
          <w:rFonts w:ascii="Times New Roman" w:hAnsi="Times New Roman"/>
          <w:color w:val="000000" w:themeColor="text1"/>
        </w:rPr>
        <w:t>% от общей суммы капитальных вложений, предусмотренных настоящей Программой.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Гаражно-строительных кооперативов в поселении нет.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</w:rPr>
        <w:t>Мероприятия, выполнение которых необходимо по данному разделу:</w:t>
      </w:r>
    </w:p>
    <w:p w:rsidR="00FA1947" w:rsidRPr="00254191" w:rsidRDefault="00927BF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t>1.</w:t>
      </w:r>
      <w:r w:rsidR="00FA1947" w:rsidRPr="00254191">
        <w:rPr>
          <w:rFonts w:ascii="Times New Roman" w:hAnsi="Times New Roman"/>
          <w:bCs/>
          <w:iCs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254191" w:rsidRDefault="00927BF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t>2.</w:t>
      </w:r>
      <w:r w:rsidR="00FA1947" w:rsidRPr="00254191">
        <w:rPr>
          <w:rFonts w:ascii="Times New Roman" w:hAnsi="Times New Roman"/>
          <w:bCs/>
          <w:iCs/>
        </w:rPr>
        <w:t>Строительство автостоянок около объектов обслуживания (весь период);</w:t>
      </w:r>
    </w:p>
    <w:p w:rsidR="00FA1947" w:rsidRPr="00254191" w:rsidRDefault="00927BF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t>3.</w:t>
      </w:r>
      <w:r w:rsidR="00FA1947" w:rsidRPr="00254191">
        <w:rPr>
          <w:rFonts w:ascii="Times New Roman" w:hAnsi="Times New Roman"/>
          <w:bCs/>
          <w:iCs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254191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  <w:color w:val="000000" w:themeColor="text1"/>
        </w:rPr>
      </w:pPr>
      <w:r w:rsidRPr="00254191">
        <w:rPr>
          <w:rFonts w:ascii="Times New Roman" w:hAnsi="Times New Roman"/>
          <w:b/>
          <w:color w:val="000000" w:themeColor="text1"/>
        </w:rPr>
        <w:t>4.4. Мероприятия по развитию инфраструктуры пешеходного и велосипедного передвижения</w:t>
      </w:r>
    </w:p>
    <w:p w:rsidR="00927BF7" w:rsidRPr="00254191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254191">
        <w:rPr>
          <w:rFonts w:ascii="Times New Roman" w:hAnsi="Times New Roman"/>
          <w:color w:val="4BACC6"/>
        </w:rPr>
        <w:t xml:space="preserve"> </w:t>
      </w:r>
      <w:r w:rsidRPr="00254191">
        <w:rPr>
          <w:rFonts w:ascii="Times New Roman" w:hAnsi="Times New Roman"/>
        </w:rPr>
        <w:t>покрытий тротуаров и всех необходимых требований, отнесённых к созданию без барьерной среды.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</w:rPr>
        <w:t>Мероприятия по данному разделу: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  <w:bCs/>
          <w:iCs/>
        </w:rPr>
        <w:t>2. Устройство велодорожек в поперечном профиле главных улиц (расчётный срок – перспектива);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  <w:bCs/>
          <w:iCs/>
        </w:rPr>
      </w:pPr>
      <w:r w:rsidRPr="00254191">
        <w:rPr>
          <w:rFonts w:ascii="Times New Roman" w:hAnsi="Times New Roman"/>
          <w:bCs/>
          <w:iCs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254191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highlight w:val="darkGreen"/>
        </w:rPr>
      </w:pPr>
    </w:p>
    <w:p w:rsidR="00FA1947" w:rsidRPr="00254191" w:rsidRDefault="00FA1947" w:rsidP="008F05FF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254191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целях упорядочения организации дорожного движения: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254191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254191" w:rsidRDefault="00FA1947" w:rsidP="00200CD5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4.6. Мероприятия по развитию сети дорог поселения</w:t>
      </w:r>
    </w:p>
    <w:p w:rsidR="00764206" w:rsidRPr="00254191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lastRenderedPageBreak/>
        <w:t>Основными приоритетами развития транспортного комплекса сельского поселения должны стать: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на первую очередь (202</w:t>
      </w:r>
      <w:r w:rsidR="00C82D63" w:rsidRPr="00254191">
        <w:rPr>
          <w:rFonts w:ascii="Times New Roman" w:hAnsi="Times New Roman"/>
        </w:rPr>
        <w:t>1</w:t>
      </w:r>
      <w:r w:rsidR="00764206" w:rsidRPr="00254191">
        <w:rPr>
          <w:rFonts w:ascii="Times New Roman" w:hAnsi="Times New Roman"/>
        </w:rPr>
        <w:t xml:space="preserve"> </w:t>
      </w:r>
      <w:r w:rsidRPr="00254191">
        <w:rPr>
          <w:rFonts w:ascii="Times New Roman" w:hAnsi="Times New Roman"/>
        </w:rPr>
        <w:t>г.):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ремонт и реконструкция дорожного покрытия существующей улично-дорожной сети;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на расчётный срок (203</w:t>
      </w:r>
      <w:r w:rsidR="00C82D63" w:rsidRPr="00254191">
        <w:rPr>
          <w:rFonts w:ascii="Times New Roman" w:hAnsi="Times New Roman"/>
        </w:rPr>
        <w:t>1</w:t>
      </w:r>
      <w:r w:rsidRPr="00254191">
        <w:rPr>
          <w:rFonts w:ascii="Times New Roman" w:hAnsi="Times New Roman"/>
        </w:rPr>
        <w:t>г.):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 xml:space="preserve">дальнейшая интеграция в транспортный комплекс </w:t>
      </w:r>
      <w:r w:rsidR="00C82D63" w:rsidRPr="00254191">
        <w:rPr>
          <w:rFonts w:ascii="Times New Roman" w:hAnsi="Times New Roman"/>
        </w:rPr>
        <w:t xml:space="preserve">Славянского </w:t>
      </w:r>
      <w:r w:rsidR="00FA1947" w:rsidRPr="00254191">
        <w:rPr>
          <w:rFonts w:ascii="Times New Roman" w:hAnsi="Times New Roman"/>
        </w:rPr>
        <w:t>района и Краснодарского края;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-</w:t>
      </w:r>
      <w:r w:rsidR="00FA1947" w:rsidRPr="00254191">
        <w:rPr>
          <w:rFonts w:ascii="Times New Roman" w:hAnsi="Times New Roman"/>
        </w:rPr>
        <w:t>строительство нов</w:t>
      </w:r>
      <w:r w:rsidRPr="00254191">
        <w:rPr>
          <w:rFonts w:ascii="Times New Roman" w:hAnsi="Times New Roman"/>
        </w:rPr>
        <w:t>ых главных и основных автодорог.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C82D63" w:rsidRPr="00254191">
        <w:rPr>
          <w:rFonts w:ascii="Times New Roman" w:hAnsi="Times New Roman"/>
        </w:rPr>
        <w:t>Славянского</w:t>
      </w:r>
      <w:r w:rsidRPr="00254191">
        <w:rPr>
          <w:rFonts w:ascii="Times New Roman" w:hAnsi="Times New Roman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</w:rPr>
      </w:pPr>
      <w:r w:rsidRPr="00254191">
        <w:rPr>
          <w:rFonts w:ascii="Times New Roman" w:hAnsi="Times New Roman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254191" w:rsidRDefault="00FA1947" w:rsidP="00873D91">
      <w:pPr>
        <w:pStyle w:val="S"/>
        <w:ind w:firstLine="709"/>
        <w:rPr>
          <w:rFonts w:ascii="Times New Roman" w:hAnsi="Times New Roman"/>
          <w:color w:val="000000" w:themeColor="text1"/>
          <w:bdr w:val="none" w:sz="0" w:space="0" w:color="auto" w:frame="1"/>
        </w:rPr>
      </w:pPr>
      <w:bookmarkStart w:id="4" w:name="_Toc280554423"/>
      <w:r w:rsidRPr="00254191"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254191">
        <w:rPr>
          <w:rFonts w:ascii="Times New Roman" w:hAnsi="Times New Roman"/>
          <w:color w:val="000000" w:themeColor="text1"/>
        </w:rPr>
        <w:t xml:space="preserve">сельского поселения </w:t>
      </w:r>
      <w:r w:rsidRPr="00254191">
        <w:rPr>
          <w:rFonts w:ascii="Times New Roman" w:hAnsi="Times New Roman"/>
          <w:color w:val="000000" w:themeColor="text1"/>
          <w:bdr w:val="none" w:sz="0" w:space="0" w:color="auto" w:frame="1"/>
        </w:rPr>
        <w:t>должны стать:</w:t>
      </w:r>
      <w:bookmarkEnd w:id="4"/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  <w:b/>
          <w:bCs/>
          <w:color w:val="000000" w:themeColor="text1"/>
          <w:bdr w:val="none" w:sz="0" w:space="0" w:color="auto" w:frame="1"/>
        </w:rPr>
      </w:pPr>
      <w:r w:rsidRPr="00254191">
        <w:rPr>
          <w:rFonts w:ascii="Times New Roman" w:hAnsi="Times New Roman"/>
          <w:color w:val="000000" w:themeColor="text1"/>
        </w:rPr>
        <w:t>-</w:t>
      </w:r>
      <w:r w:rsidR="00FA1947" w:rsidRPr="00254191">
        <w:rPr>
          <w:rFonts w:ascii="Times New Roman" w:hAnsi="Times New Roman"/>
          <w:color w:val="000000" w:themeColor="text1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F81EA0" w:rsidRPr="00254191">
        <w:rPr>
          <w:rFonts w:ascii="Times New Roman" w:hAnsi="Times New Roman"/>
          <w:color w:val="000000" w:themeColor="text1"/>
        </w:rPr>
        <w:t>8</w:t>
      </w:r>
      <w:r w:rsidR="00FA1947" w:rsidRPr="00254191">
        <w:rPr>
          <w:rFonts w:ascii="Times New Roman" w:hAnsi="Times New Roman"/>
          <w:color w:val="000000" w:themeColor="text1"/>
        </w:rPr>
        <w:t xml:space="preserve"> гг;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254191">
        <w:rPr>
          <w:rFonts w:ascii="Times New Roman" w:hAnsi="Times New Roman"/>
          <w:iCs/>
          <w:color w:val="000000" w:themeColor="text1"/>
        </w:rPr>
        <w:t>-</w:t>
      </w:r>
      <w:r w:rsidR="00FA1947" w:rsidRPr="00254191">
        <w:rPr>
          <w:rFonts w:ascii="Times New Roman" w:hAnsi="Times New Roman"/>
          <w:iCs/>
          <w:color w:val="000000" w:themeColor="text1"/>
        </w:rPr>
        <w:t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254191">
        <w:rPr>
          <w:rFonts w:ascii="Times New Roman" w:hAnsi="Times New Roman"/>
          <w:color w:val="000000" w:themeColor="text1"/>
        </w:rPr>
        <w:t xml:space="preserve"> – 201</w:t>
      </w:r>
      <w:r w:rsidR="00F81EA0" w:rsidRPr="00254191">
        <w:rPr>
          <w:rFonts w:ascii="Times New Roman" w:hAnsi="Times New Roman"/>
          <w:color w:val="000000" w:themeColor="text1"/>
        </w:rPr>
        <w:t>7</w:t>
      </w:r>
      <w:r w:rsidR="00FA1947" w:rsidRPr="00254191">
        <w:rPr>
          <w:rFonts w:ascii="Times New Roman" w:hAnsi="Times New Roman"/>
          <w:color w:val="000000" w:themeColor="text1"/>
        </w:rPr>
        <w:t>-203</w:t>
      </w:r>
      <w:r w:rsidR="00F81EA0" w:rsidRPr="00254191">
        <w:rPr>
          <w:rFonts w:ascii="Times New Roman" w:hAnsi="Times New Roman"/>
          <w:color w:val="000000" w:themeColor="text1"/>
        </w:rPr>
        <w:t>1</w:t>
      </w:r>
      <w:r w:rsidR="00FA1947" w:rsidRPr="00254191">
        <w:rPr>
          <w:rFonts w:ascii="Times New Roman" w:hAnsi="Times New Roman"/>
          <w:color w:val="000000" w:themeColor="text1"/>
        </w:rPr>
        <w:t xml:space="preserve"> гг;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254191">
        <w:rPr>
          <w:rFonts w:ascii="Times New Roman" w:hAnsi="Times New Roman"/>
          <w:color w:val="000000" w:themeColor="text1"/>
        </w:rPr>
        <w:t>-</w:t>
      </w:r>
      <w:r w:rsidR="00FA1947" w:rsidRPr="00254191">
        <w:rPr>
          <w:rFonts w:ascii="Times New Roman" w:hAnsi="Times New Roman"/>
          <w:color w:val="000000" w:themeColor="text1"/>
        </w:rPr>
        <w:t>размещение дорожных знаков и указателей на улицах населённых пунктов – 201</w:t>
      </w:r>
      <w:r w:rsidR="00F81EA0" w:rsidRPr="00254191">
        <w:rPr>
          <w:rFonts w:ascii="Times New Roman" w:hAnsi="Times New Roman"/>
          <w:color w:val="000000" w:themeColor="text1"/>
        </w:rPr>
        <w:t>7</w:t>
      </w:r>
      <w:r w:rsidR="00FA1947" w:rsidRPr="00254191">
        <w:rPr>
          <w:rFonts w:ascii="Times New Roman" w:hAnsi="Times New Roman"/>
          <w:color w:val="000000" w:themeColor="text1"/>
        </w:rPr>
        <w:t>-203</w:t>
      </w:r>
      <w:r w:rsidR="00F81EA0" w:rsidRPr="00254191">
        <w:rPr>
          <w:rFonts w:ascii="Times New Roman" w:hAnsi="Times New Roman"/>
          <w:color w:val="000000" w:themeColor="text1"/>
        </w:rPr>
        <w:t>1</w:t>
      </w:r>
      <w:r w:rsidR="00FA1947" w:rsidRPr="00254191">
        <w:rPr>
          <w:rFonts w:ascii="Times New Roman" w:hAnsi="Times New Roman"/>
          <w:color w:val="000000" w:themeColor="text1"/>
        </w:rPr>
        <w:t xml:space="preserve"> гг;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254191">
        <w:rPr>
          <w:rFonts w:ascii="Times New Roman" w:hAnsi="Times New Roman"/>
          <w:iCs/>
          <w:color w:val="000000" w:themeColor="text1"/>
        </w:rPr>
        <w:t>-</w:t>
      </w:r>
      <w:r w:rsidR="00FA1947" w:rsidRPr="00254191">
        <w:rPr>
          <w:rFonts w:ascii="Times New Roman" w:hAnsi="Times New Roman"/>
          <w:iCs/>
          <w:color w:val="000000" w:themeColor="text1"/>
        </w:rPr>
        <w:t>оборудование остановочных площадок и установка павильонов для общественного транспорта</w:t>
      </w:r>
      <w:r w:rsidR="00FA1947" w:rsidRPr="00254191">
        <w:rPr>
          <w:rFonts w:ascii="Times New Roman" w:hAnsi="Times New Roman"/>
          <w:color w:val="000000" w:themeColor="text1"/>
        </w:rPr>
        <w:t xml:space="preserve"> – 201</w:t>
      </w:r>
      <w:r w:rsidR="00F81EA0" w:rsidRPr="00254191">
        <w:rPr>
          <w:rFonts w:ascii="Times New Roman" w:hAnsi="Times New Roman"/>
          <w:color w:val="000000" w:themeColor="text1"/>
        </w:rPr>
        <w:t>7</w:t>
      </w:r>
      <w:r w:rsidR="00FA1947" w:rsidRPr="00254191">
        <w:rPr>
          <w:rFonts w:ascii="Times New Roman" w:hAnsi="Times New Roman"/>
          <w:color w:val="000000" w:themeColor="text1"/>
        </w:rPr>
        <w:t>-203</w:t>
      </w:r>
      <w:r w:rsidR="00F81EA0" w:rsidRPr="00254191">
        <w:rPr>
          <w:rFonts w:ascii="Times New Roman" w:hAnsi="Times New Roman"/>
          <w:color w:val="000000" w:themeColor="text1"/>
        </w:rPr>
        <w:t>1</w:t>
      </w:r>
      <w:r w:rsidR="00FA1947" w:rsidRPr="00254191">
        <w:rPr>
          <w:rFonts w:ascii="Times New Roman" w:hAnsi="Times New Roman"/>
          <w:color w:val="000000" w:themeColor="text1"/>
        </w:rPr>
        <w:t xml:space="preserve"> гг;</w:t>
      </w:r>
    </w:p>
    <w:p w:rsidR="00FA1947" w:rsidRPr="00254191" w:rsidRDefault="00764206" w:rsidP="00873D91">
      <w:pPr>
        <w:pStyle w:val="S"/>
        <w:ind w:firstLine="709"/>
        <w:rPr>
          <w:rFonts w:ascii="Times New Roman" w:hAnsi="Times New Roman"/>
          <w:color w:val="000000" w:themeColor="text1"/>
        </w:rPr>
      </w:pPr>
      <w:r w:rsidRPr="00254191">
        <w:rPr>
          <w:rFonts w:ascii="Times New Roman" w:hAnsi="Times New Roman"/>
          <w:color w:val="000000" w:themeColor="text1"/>
        </w:rPr>
        <w:lastRenderedPageBreak/>
        <w:t>-</w:t>
      </w:r>
      <w:r w:rsidR="00FA1947" w:rsidRPr="00254191">
        <w:rPr>
          <w:rFonts w:ascii="Times New Roman" w:hAnsi="Times New Roman"/>
          <w:color w:val="000000" w:themeColor="text1"/>
        </w:rPr>
        <w:t>создание инфраструктуры автосервиса – 2017-203</w:t>
      </w:r>
      <w:r w:rsidR="00F81EA0" w:rsidRPr="00254191">
        <w:rPr>
          <w:rFonts w:ascii="Times New Roman" w:hAnsi="Times New Roman"/>
          <w:color w:val="000000" w:themeColor="text1"/>
        </w:rPr>
        <w:t>1</w:t>
      </w:r>
      <w:r w:rsidR="00FA1947" w:rsidRPr="00254191">
        <w:rPr>
          <w:rFonts w:ascii="Times New Roman" w:hAnsi="Times New Roman"/>
          <w:color w:val="000000" w:themeColor="text1"/>
        </w:rPr>
        <w:t xml:space="preserve"> гг.</w:t>
      </w:r>
    </w:p>
    <w:p w:rsidR="00764206" w:rsidRPr="00254191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color w:val="00B0F0"/>
          <w:u w:val="single"/>
        </w:rPr>
      </w:pPr>
    </w:p>
    <w:p w:rsidR="004621C8" w:rsidRPr="00254191" w:rsidRDefault="004C469B" w:rsidP="00200CD5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254191" w:rsidRDefault="004C469B" w:rsidP="00200CD5">
      <w:pPr>
        <w:pStyle w:val="S"/>
        <w:spacing w:line="240" w:lineRule="auto"/>
        <w:ind w:firstLine="0"/>
        <w:rPr>
          <w:rFonts w:ascii="Times New Roman" w:hAnsi="Times New Roman"/>
          <w:b/>
        </w:rPr>
      </w:pPr>
      <w:r w:rsidRPr="00254191">
        <w:rPr>
          <w:rFonts w:ascii="Times New Roman" w:hAnsi="Times New Roman"/>
          <w:b/>
        </w:rPr>
        <w:t>транспортной инфраструктуры</w:t>
      </w:r>
    </w:p>
    <w:p w:rsidR="00764206" w:rsidRPr="00254191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</w:rPr>
      </w:pPr>
    </w:p>
    <w:p w:rsidR="004C469B" w:rsidRPr="00254191" w:rsidRDefault="004C469B" w:rsidP="00873D91">
      <w:pPr>
        <w:spacing w:line="276" w:lineRule="auto"/>
        <w:ind w:firstLine="567"/>
        <w:jc w:val="both"/>
        <w:rPr>
          <w:color w:val="000000" w:themeColor="text1"/>
        </w:rPr>
      </w:pPr>
      <w:r w:rsidRPr="00254191">
        <w:rPr>
          <w:color w:val="000000" w:themeColor="text1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E9139E" w:rsidRPr="00254191">
        <w:rPr>
          <w:color w:val="000000" w:themeColor="text1"/>
        </w:rPr>
        <w:t>Славянский</w:t>
      </w:r>
      <w:r w:rsidR="004621C8" w:rsidRPr="00254191">
        <w:rPr>
          <w:color w:val="000000" w:themeColor="text1"/>
        </w:rPr>
        <w:t xml:space="preserve"> район, </w:t>
      </w:r>
      <w:r w:rsidRPr="00254191">
        <w:rPr>
          <w:color w:val="000000" w:themeColor="text1"/>
        </w:rPr>
        <w:t xml:space="preserve">бюджета </w:t>
      </w:r>
      <w:r w:rsidR="00200CD5" w:rsidRPr="00254191">
        <w:rPr>
          <w:color w:val="000000" w:themeColor="text1"/>
        </w:rPr>
        <w:t>Петровского</w:t>
      </w:r>
      <w:r w:rsidR="004621C8" w:rsidRPr="00254191">
        <w:rPr>
          <w:color w:val="000000" w:themeColor="text1"/>
        </w:rPr>
        <w:t xml:space="preserve"> </w:t>
      </w:r>
      <w:r w:rsidRPr="00254191">
        <w:rPr>
          <w:color w:val="000000" w:themeColor="text1"/>
        </w:rPr>
        <w:t xml:space="preserve">сельского поселения </w:t>
      </w:r>
      <w:r w:rsidR="00E9139E" w:rsidRPr="00254191">
        <w:rPr>
          <w:color w:val="000000" w:themeColor="text1"/>
        </w:rPr>
        <w:t>Славянского</w:t>
      </w:r>
      <w:r w:rsidRPr="00254191">
        <w:rPr>
          <w:color w:val="000000" w:themeColor="text1"/>
        </w:rPr>
        <w:t xml:space="preserve"> района.</w:t>
      </w:r>
    </w:p>
    <w:p w:rsidR="005A6BF8" w:rsidRPr="006328C9" w:rsidRDefault="005A6BF8" w:rsidP="005A6BF8">
      <w:pPr>
        <w:ind w:firstLine="567"/>
        <w:jc w:val="both"/>
        <w:rPr>
          <w:color w:val="000000" w:themeColor="text1"/>
        </w:rPr>
      </w:pPr>
      <w:r w:rsidRPr="006328C9">
        <w:rPr>
          <w:color w:val="000000" w:themeColor="text1"/>
        </w:rPr>
        <w:t xml:space="preserve">Прогнозный общий объем финансирования Программы на период 2017-2031 годов составляет 141100 </w:t>
      </w:r>
      <w:r>
        <w:rPr>
          <w:color w:val="000000" w:themeColor="text1"/>
        </w:rPr>
        <w:t xml:space="preserve">тыс. </w:t>
      </w:r>
      <w:r w:rsidRPr="006328C9">
        <w:rPr>
          <w:color w:val="000000" w:themeColor="text1"/>
        </w:rPr>
        <w:t>руб., в том числе по годам:</w:t>
      </w:r>
    </w:p>
    <w:p w:rsidR="005A6BF8" w:rsidRPr="006328C9" w:rsidRDefault="005A6BF8" w:rsidP="005A6BF8">
      <w:pPr>
        <w:jc w:val="both"/>
        <w:rPr>
          <w:color w:val="000000" w:themeColor="text1"/>
        </w:rPr>
      </w:pPr>
      <w:r w:rsidRPr="006328C9">
        <w:rPr>
          <w:color w:val="000000" w:themeColor="text1"/>
        </w:rPr>
        <w:t>2017 год –0 тыс. рублей;</w:t>
      </w:r>
    </w:p>
    <w:p w:rsidR="005A6BF8" w:rsidRPr="006328C9" w:rsidRDefault="005A6BF8" w:rsidP="005A6BF8">
      <w:pPr>
        <w:jc w:val="both"/>
        <w:rPr>
          <w:color w:val="000000" w:themeColor="text1"/>
        </w:rPr>
      </w:pPr>
      <w:r w:rsidRPr="006328C9">
        <w:rPr>
          <w:color w:val="000000" w:themeColor="text1"/>
        </w:rPr>
        <w:t xml:space="preserve">2018 год – </w:t>
      </w:r>
      <w:r>
        <w:rPr>
          <w:color w:val="000000" w:themeColor="text1"/>
        </w:rPr>
        <w:t>8</w:t>
      </w:r>
      <w:r w:rsidRPr="006328C9">
        <w:rPr>
          <w:color w:val="000000" w:themeColor="text1"/>
        </w:rPr>
        <w:t xml:space="preserve"> </w:t>
      </w:r>
      <w:r>
        <w:rPr>
          <w:color w:val="000000" w:themeColor="text1"/>
        </w:rPr>
        <w:t>400</w:t>
      </w:r>
      <w:r w:rsidRPr="006328C9">
        <w:rPr>
          <w:color w:val="000000" w:themeColor="text1"/>
        </w:rPr>
        <w:t xml:space="preserve">,0 тыс. рублей; </w:t>
      </w:r>
    </w:p>
    <w:p w:rsidR="005A6BF8" w:rsidRPr="006328C9" w:rsidRDefault="005A6BF8" w:rsidP="005A6BF8">
      <w:pPr>
        <w:jc w:val="both"/>
        <w:rPr>
          <w:color w:val="000000" w:themeColor="text1"/>
        </w:rPr>
      </w:pPr>
      <w:r w:rsidRPr="006328C9">
        <w:rPr>
          <w:color w:val="000000" w:themeColor="text1"/>
        </w:rPr>
        <w:t xml:space="preserve">2019 год – </w:t>
      </w:r>
      <w:r>
        <w:rPr>
          <w:color w:val="000000" w:themeColor="text1"/>
        </w:rPr>
        <w:t>8</w:t>
      </w:r>
      <w:r w:rsidRPr="006328C9">
        <w:rPr>
          <w:color w:val="000000" w:themeColor="text1"/>
        </w:rPr>
        <w:t xml:space="preserve"> </w:t>
      </w:r>
      <w:r>
        <w:rPr>
          <w:color w:val="000000" w:themeColor="text1"/>
        </w:rPr>
        <w:t>600</w:t>
      </w:r>
      <w:r w:rsidRPr="006328C9">
        <w:rPr>
          <w:color w:val="000000" w:themeColor="text1"/>
        </w:rPr>
        <w:t xml:space="preserve">,0,0 тыс.рублей; </w:t>
      </w:r>
    </w:p>
    <w:p w:rsidR="005A6BF8" w:rsidRPr="006328C9" w:rsidRDefault="005A6BF8" w:rsidP="005A6BF8">
      <w:pPr>
        <w:jc w:val="both"/>
        <w:rPr>
          <w:color w:val="000000" w:themeColor="text1"/>
        </w:rPr>
      </w:pPr>
      <w:r w:rsidRPr="006328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8</w:t>
      </w:r>
      <w:r w:rsidRPr="006328C9">
        <w:rPr>
          <w:color w:val="000000" w:themeColor="text1"/>
        </w:rPr>
        <w:t xml:space="preserve"> </w:t>
      </w:r>
      <w:r>
        <w:rPr>
          <w:color w:val="000000" w:themeColor="text1"/>
        </w:rPr>
        <w:t>600</w:t>
      </w:r>
      <w:r w:rsidRPr="006328C9">
        <w:rPr>
          <w:color w:val="000000" w:themeColor="text1"/>
        </w:rPr>
        <w:t>,0,0 тыс.рублей;</w:t>
      </w:r>
    </w:p>
    <w:p w:rsidR="005A6BF8" w:rsidRPr="006328C9" w:rsidRDefault="005A6BF8" w:rsidP="005A6BF8">
      <w:pPr>
        <w:jc w:val="both"/>
        <w:rPr>
          <w:color w:val="000000" w:themeColor="text1"/>
        </w:rPr>
      </w:pPr>
      <w:r w:rsidRPr="006328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10</w:t>
      </w:r>
      <w:r w:rsidRPr="006328C9">
        <w:rPr>
          <w:color w:val="000000" w:themeColor="text1"/>
        </w:rPr>
        <w:t xml:space="preserve"> </w:t>
      </w:r>
      <w:r>
        <w:rPr>
          <w:color w:val="000000" w:themeColor="text1"/>
        </w:rPr>
        <w:t>000</w:t>
      </w:r>
      <w:r w:rsidRPr="006328C9">
        <w:rPr>
          <w:color w:val="000000" w:themeColor="text1"/>
        </w:rPr>
        <w:t>,0,0 тыс.рублей;</w:t>
      </w:r>
    </w:p>
    <w:p w:rsidR="005A6BF8" w:rsidRPr="006328C9" w:rsidRDefault="005A6BF8" w:rsidP="005A6BF8">
      <w:pPr>
        <w:jc w:val="both"/>
        <w:rPr>
          <w:color w:val="000000" w:themeColor="text1"/>
        </w:rPr>
      </w:pPr>
      <w:r w:rsidRPr="006328C9">
        <w:rPr>
          <w:color w:val="000000" w:themeColor="text1"/>
        </w:rPr>
        <w:t>2022-2031 годы – 1</w:t>
      </w:r>
      <w:r>
        <w:rPr>
          <w:color w:val="000000" w:themeColor="text1"/>
        </w:rPr>
        <w:t>0</w:t>
      </w:r>
      <w:r w:rsidRPr="006328C9">
        <w:rPr>
          <w:color w:val="000000" w:themeColor="text1"/>
        </w:rPr>
        <w:t>5 500,0 тыс.рублей.</w:t>
      </w:r>
    </w:p>
    <w:p w:rsidR="005A6BF8" w:rsidRPr="006328C9" w:rsidRDefault="005A6BF8" w:rsidP="005A6BF8">
      <w:pPr>
        <w:jc w:val="both"/>
      </w:pPr>
      <w:r w:rsidRPr="006328C9">
        <w:t>Финансирование входящих в Программу мероприятий осуществляется за счет средств краевого бюджета, бюджета муниципального образования Славянский район, бюджета Петровского сельского поселения Славянского района и внебюджетных источников</w:t>
      </w:r>
    </w:p>
    <w:p w:rsidR="002E12D2" w:rsidRDefault="004C469B" w:rsidP="005A6BF8">
      <w:pPr>
        <w:spacing w:line="276" w:lineRule="auto"/>
        <w:ind w:firstLine="708"/>
        <w:jc w:val="both"/>
      </w:pPr>
      <w:r w:rsidRPr="00254191"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254191">
        <w:t>«</w:t>
      </w:r>
      <w:r w:rsidRPr="00254191">
        <w:t xml:space="preserve">О контрактной системе в сфере закупок товаров, работ, услуг для обеспечения </w:t>
      </w:r>
      <w:r w:rsidR="005A6BF8">
        <w:t xml:space="preserve">государственных и муниципальных </w:t>
      </w:r>
      <w:r w:rsidRPr="00254191">
        <w:t>нужд».</w:t>
      </w:r>
    </w:p>
    <w:p w:rsidR="005A6BF8" w:rsidRDefault="005A6BF8" w:rsidP="005A6BF8">
      <w:pPr>
        <w:spacing w:line="276" w:lineRule="auto"/>
        <w:ind w:firstLine="708"/>
        <w:jc w:val="both"/>
      </w:pPr>
    </w:p>
    <w:p w:rsidR="005A6BF8" w:rsidRDefault="005A6BF8" w:rsidP="005A6BF8">
      <w:pPr>
        <w:spacing w:line="276" w:lineRule="auto"/>
        <w:ind w:firstLine="708"/>
        <w:jc w:val="both"/>
      </w:pPr>
    </w:p>
    <w:p w:rsidR="005A6BF8" w:rsidRDefault="005A6BF8" w:rsidP="005A6BF8">
      <w:pPr>
        <w:spacing w:line="276" w:lineRule="auto"/>
        <w:ind w:firstLine="708"/>
        <w:jc w:val="both"/>
      </w:pPr>
    </w:p>
    <w:p w:rsidR="005A6BF8" w:rsidRDefault="005A6BF8" w:rsidP="005A6BF8">
      <w:pPr>
        <w:spacing w:line="276" w:lineRule="auto"/>
        <w:ind w:firstLine="708"/>
        <w:jc w:val="both"/>
      </w:pPr>
    </w:p>
    <w:p w:rsidR="005A6BF8" w:rsidRDefault="005A6BF8" w:rsidP="005A6BF8">
      <w:pPr>
        <w:spacing w:line="276" w:lineRule="auto"/>
        <w:ind w:firstLine="708"/>
        <w:jc w:val="both"/>
      </w:pPr>
    </w:p>
    <w:p w:rsidR="005A6BF8" w:rsidRPr="00254191" w:rsidRDefault="005A6BF8" w:rsidP="005A6BF8">
      <w:pPr>
        <w:spacing w:line="276" w:lineRule="auto"/>
        <w:ind w:firstLine="708"/>
        <w:jc w:val="both"/>
        <w:rPr>
          <w:color w:val="FF0000"/>
        </w:rPr>
        <w:sectPr w:rsidR="005A6BF8" w:rsidRPr="00254191" w:rsidSect="00FD22D0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2E12D2" w:rsidRPr="005C6C32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5C6C32" w:rsidRDefault="002E12D2" w:rsidP="00794FDD">
            <w:pPr>
              <w:tabs>
                <w:tab w:val="left" w:pos="2018"/>
              </w:tabs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  <w:sz w:val="28"/>
              </w:rPr>
              <w:t xml:space="preserve">Таблица </w:t>
            </w:r>
            <w:r w:rsidR="00794FDD">
              <w:rPr>
                <w:b/>
                <w:color w:val="000000" w:themeColor="text1"/>
                <w:sz w:val="28"/>
              </w:rPr>
              <w:t>6</w:t>
            </w:r>
            <w:r w:rsidRPr="005C6C32">
              <w:rPr>
                <w:b/>
                <w:color w:val="000000" w:themeColor="text1"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5C6C32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Ста-тус</w:t>
            </w:r>
          </w:p>
        </w:tc>
        <w:tc>
          <w:tcPr>
            <w:tcW w:w="1417" w:type="dxa"/>
            <w:vMerge w:val="restart"/>
            <w:vAlign w:val="center"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Годы реализа-ции</w:t>
            </w:r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vAlign w:val="center"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Непосредст</w:t>
            </w:r>
            <w:r w:rsidR="00350699" w:rsidRPr="005C6C32">
              <w:rPr>
                <w:b/>
                <w:color w:val="000000" w:themeColor="text1"/>
              </w:rPr>
              <w:t>-</w:t>
            </w:r>
            <w:r w:rsidRPr="005C6C32">
              <w:rPr>
                <w:b/>
                <w:color w:val="000000" w:themeColor="text1"/>
              </w:rPr>
              <w:t>венный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tabs>
                <w:tab w:val="left" w:pos="2018"/>
              </w:tabs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Заказчик программы</w:t>
            </w:r>
          </w:p>
        </w:tc>
      </w:tr>
      <w:tr w:rsidR="002E12D2" w:rsidRPr="005C6C32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</w:tr>
      <w:tr w:rsidR="002E12D2" w:rsidRPr="005C6C32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район-ный бюд</w:t>
            </w:r>
            <w:r w:rsidR="00350699" w:rsidRPr="005C6C32">
              <w:rPr>
                <w:b/>
                <w:color w:val="000000" w:themeColor="text1"/>
              </w:rPr>
              <w:t>-</w:t>
            </w:r>
            <w:r w:rsidRPr="005C6C32">
              <w:rPr>
                <w:b/>
                <w:color w:val="000000" w:themeColor="text1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b/>
                <w:color w:val="000000" w:themeColor="text1"/>
              </w:rPr>
            </w:pPr>
            <w:r w:rsidRPr="005C6C32">
              <w:rPr>
                <w:b/>
                <w:color w:val="000000" w:themeColor="text1"/>
              </w:rPr>
              <w:t>внебюд-жетные источ</w:t>
            </w:r>
            <w:r w:rsidR="00350699" w:rsidRPr="005C6C32">
              <w:rPr>
                <w:b/>
                <w:color w:val="000000" w:themeColor="text1"/>
              </w:rPr>
              <w:t>-</w:t>
            </w:r>
            <w:r w:rsidRPr="005C6C32">
              <w:rPr>
                <w:b/>
                <w:color w:val="000000" w:themeColor="text1"/>
              </w:rPr>
              <w:t>ники</w:t>
            </w:r>
          </w:p>
        </w:tc>
        <w:tc>
          <w:tcPr>
            <w:tcW w:w="1764" w:type="dxa"/>
            <w:vMerge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</w:tr>
      <w:tr w:rsidR="002E12D2" w:rsidRPr="005C6C32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9</w:t>
            </w:r>
          </w:p>
        </w:tc>
        <w:tc>
          <w:tcPr>
            <w:tcW w:w="1764" w:type="dxa"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11</w:t>
            </w:r>
          </w:p>
        </w:tc>
      </w:tr>
      <w:tr w:rsidR="002E12D2" w:rsidRPr="005C6C32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5C6C32" w:rsidRDefault="002E12D2" w:rsidP="00350699">
            <w:pPr>
              <w:rPr>
                <w:bCs/>
                <w:color w:val="000000" w:themeColor="text1"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350699" w:rsidRPr="005C6C32" w:rsidRDefault="002E12D2" w:rsidP="00350699">
            <w:pPr>
              <w:jc w:val="center"/>
              <w:rPr>
                <w:b/>
                <w:bCs/>
                <w:color w:val="000000" w:themeColor="text1"/>
              </w:rPr>
            </w:pPr>
            <w:r w:rsidRPr="005C6C32">
              <w:rPr>
                <w:b/>
                <w:bCs/>
                <w:color w:val="000000" w:themeColor="text1"/>
              </w:rPr>
              <w:t xml:space="preserve">Программа комплексного развития транспортной инфраструктуры </w:t>
            </w:r>
            <w:r w:rsidR="00200CD5">
              <w:rPr>
                <w:b/>
                <w:bCs/>
                <w:color w:val="000000" w:themeColor="text1"/>
              </w:rPr>
              <w:t>Петровского</w:t>
            </w:r>
            <w:r w:rsidR="005C6C32" w:rsidRPr="005C6C32">
              <w:rPr>
                <w:b/>
                <w:bCs/>
                <w:color w:val="000000" w:themeColor="text1"/>
              </w:rPr>
              <w:t xml:space="preserve"> </w:t>
            </w:r>
            <w:r w:rsidRPr="005C6C32">
              <w:rPr>
                <w:b/>
                <w:bCs/>
                <w:color w:val="000000" w:themeColor="text1"/>
              </w:rPr>
              <w:t xml:space="preserve">сельского поселения </w:t>
            </w:r>
            <w:r w:rsidR="005C6C32" w:rsidRPr="005C6C32">
              <w:rPr>
                <w:b/>
                <w:bCs/>
                <w:color w:val="000000" w:themeColor="text1"/>
              </w:rPr>
              <w:t>Славянского</w:t>
            </w:r>
            <w:r w:rsidRPr="005C6C32">
              <w:rPr>
                <w:b/>
                <w:bCs/>
                <w:color w:val="000000" w:themeColor="text1"/>
              </w:rPr>
              <w:t xml:space="preserve"> района </w:t>
            </w:r>
          </w:p>
          <w:p w:rsidR="002E12D2" w:rsidRPr="005C6C32" w:rsidRDefault="002E12D2" w:rsidP="00200CD5">
            <w:pPr>
              <w:jc w:val="center"/>
              <w:rPr>
                <w:b/>
                <w:bCs/>
                <w:color w:val="000000" w:themeColor="text1"/>
              </w:rPr>
            </w:pPr>
            <w:r w:rsidRPr="005C6C32">
              <w:rPr>
                <w:b/>
                <w:bCs/>
                <w:color w:val="000000" w:themeColor="text1"/>
              </w:rPr>
              <w:t>на 201</w:t>
            </w:r>
            <w:r w:rsidR="005C6C32" w:rsidRPr="005C6C32">
              <w:rPr>
                <w:b/>
                <w:bCs/>
                <w:color w:val="000000" w:themeColor="text1"/>
              </w:rPr>
              <w:t>7</w:t>
            </w:r>
            <w:r w:rsidRPr="005C6C32">
              <w:rPr>
                <w:b/>
                <w:bCs/>
                <w:color w:val="000000" w:themeColor="text1"/>
              </w:rPr>
              <w:t>-203</w:t>
            </w:r>
            <w:r w:rsidR="00200CD5">
              <w:rPr>
                <w:b/>
                <w:bCs/>
                <w:color w:val="000000" w:themeColor="text1"/>
              </w:rPr>
              <w:t>2</w:t>
            </w:r>
            <w:r w:rsidRPr="005C6C32">
              <w:rPr>
                <w:b/>
                <w:bCs/>
                <w:color w:val="000000" w:themeColor="text1"/>
              </w:rPr>
              <w:t xml:space="preserve"> годы</w:t>
            </w:r>
          </w:p>
        </w:tc>
      </w:tr>
      <w:tr w:rsidR="002E12D2" w:rsidRPr="005C6C32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5C6C32" w:rsidRDefault="002E12D2" w:rsidP="00350699">
            <w:pPr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5C6C32" w:rsidRDefault="002E12D2" w:rsidP="00200CD5">
            <w:pPr>
              <w:jc w:val="both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 xml:space="preserve">Цель: </w:t>
            </w:r>
            <w:r w:rsidR="00242A28" w:rsidRPr="005C6C32">
              <w:rPr>
                <w:color w:val="000000" w:themeColor="text1"/>
              </w:rPr>
              <w:t xml:space="preserve">создание условий для устойчивого функционирования транспортной системы </w:t>
            </w:r>
            <w:r w:rsidR="00200CD5">
              <w:rPr>
                <w:color w:val="000000" w:themeColor="text1"/>
              </w:rPr>
              <w:t>Петровского</w:t>
            </w:r>
            <w:r w:rsidR="00242A28" w:rsidRPr="005C6C32">
              <w:rPr>
                <w:color w:val="000000" w:themeColor="text1"/>
              </w:rPr>
              <w:t xml:space="preserve"> сельского поселения, повышение уровня безопасности дорожного движения, </w:t>
            </w:r>
            <w:r w:rsidR="00242A28" w:rsidRPr="005C6C32">
              <w:rPr>
                <w:color w:val="000000" w:themeColor="text1"/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5C6C32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5C6C32" w:rsidRDefault="00242A28" w:rsidP="00350699">
            <w:pPr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5C6C32" w:rsidRDefault="002E12D2" w:rsidP="00200CD5">
            <w:pPr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 xml:space="preserve">Задача: </w:t>
            </w:r>
            <w:r w:rsidR="00242A28" w:rsidRPr="005C6C32">
              <w:rPr>
                <w:color w:val="000000" w:themeColor="text1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00CD5">
              <w:rPr>
                <w:color w:val="000000" w:themeColor="text1"/>
              </w:rPr>
              <w:t>Петровского</w:t>
            </w:r>
            <w:r w:rsidR="00242A28" w:rsidRPr="005C6C32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6947CB" w:rsidRPr="005C6C32" w:rsidTr="00E63662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947CB" w:rsidRPr="005C6C32" w:rsidRDefault="006947CB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5C6C32">
              <w:rPr>
                <w:rFonts w:ascii="Times New Roman" w:hAnsi="Times New Roman"/>
                <w:color w:val="000000" w:themeColor="text1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6947CB" w:rsidRPr="005C6C32" w:rsidRDefault="006947CB" w:rsidP="00350699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2017</w:t>
            </w:r>
          </w:p>
        </w:tc>
        <w:tc>
          <w:tcPr>
            <w:tcW w:w="1217" w:type="dxa"/>
            <w:shd w:val="clear" w:color="auto" w:fill="auto"/>
          </w:tcPr>
          <w:p w:rsidR="006947CB" w:rsidRPr="005C6C32" w:rsidRDefault="006947CB" w:rsidP="00350699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947CB" w:rsidRPr="005C6C32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6947CB" w:rsidRPr="005C6C32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947CB" w:rsidRPr="005C6C32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947CB" w:rsidRPr="005C6C32" w:rsidRDefault="006947CB" w:rsidP="003506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 w:val="restart"/>
          </w:tcPr>
          <w:p w:rsidR="006947CB" w:rsidRPr="005C6C32" w:rsidRDefault="006947CB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5C6C32">
              <w:rPr>
                <w:rFonts w:ascii="Times New Roman" w:hAnsi="Times New Roman"/>
                <w:color w:val="000000" w:themeColor="text1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5C6C32">
              <w:rPr>
                <w:rFonts w:ascii="Times New Roman" w:hAnsi="Times New Roman"/>
                <w:color w:val="000000" w:themeColor="text1"/>
              </w:rPr>
              <w:lastRenderedPageBreak/>
              <w:t>или нового строительства;</w:t>
            </w:r>
          </w:p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6947CB" w:rsidRPr="005C6C32" w:rsidRDefault="006947CB" w:rsidP="00200CD5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lastRenderedPageBreak/>
              <w:t xml:space="preserve">Администра-ция </w:t>
            </w:r>
            <w:r>
              <w:rPr>
                <w:color w:val="000000" w:themeColor="text1"/>
              </w:rPr>
              <w:t>Петровского</w:t>
            </w:r>
            <w:r w:rsidRPr="005C6C32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6947CB" w:rsidRPr="005C6C32" w:rsidTr="00E63662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947CB" w:rsidRPr="005C6C32" w:rsidRDefault="006947CB" w:rsidP="00350699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2018</w:t>
            </w:r>
          </w:p>
        </w:tc>
        <w:tc>
          <w:tcPr>
            <w:tcW w:w="1217" w:type="dxa"/>
            <w:shd w:val="clear" w:color="auto" w:fill="auto"/>
          </w:tcPr>
          <w:p w:rsidR="006947CB" w:rsidRPr="005A6BF8" w:rsidRDefault="006947CB" w:rsidP="00350699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6947CB" w:rsidRPr="005C6C32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947CB" w:rsidRPr="005C6C32" w:rsidRDefault="006947CB" w:rsidP="00350699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2019</w:t>
            </w:r>
          </w:p>
        </w:tc>
        <w:tc>
          <w:tcPr>
            <w:tcW w:w="1217" w:type="dxa"/>
            <w:shd w:val="clear" w:color="auto" w:fill="auto"/>
            <w:hideMark/>
          </w:tcPr>
          <w:p w:rsidR="006947CB" w:rsidRPr="005A6BF8" w:rsidRDefault="006947CB" w:rsidP="00350699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6947CB" w:rsidRPr="005C6C32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947CB" w:rsidRPr="005C6C32" w:rsidRDefault="006947CB" w:rsidP="00350699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2020</w:t>
            </w:r>
          </w:p>
        </w:tc>
        <w:tc>
          <w:tcPr>
            <w:tcW w:w="1217" w:type="dxa"/>
            <w:shd w:val="clear" w:color="auto" w:fill="auto"/>
            <w:hideMark/>
          </w:tcPr>
          <w:p w:rsidR="006947CB" w:rsidRPr="005A6BF8" w:rsidRDefault="006947CB" w:rsidP="00350699">
            <w:pPr>
              <w:ind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947CB" w:rsidRPr="005A6BF8" w:rsidRDefault="006947CB" w:rsidP="00135D08">
            <w:pPr>
              <w:ind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6947CB" w:rsidRPr="005C6C32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47CB" w:rsidRPr="005C6C32" w:rsidRDefault="006947CB" w:rsidP="00350699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2021</w:t>
            </w:r>
          </w:p>
        </w:tc>
        <w:tc>
          <w:tcPr>
            <w:tcW w:w="1217" w:type="dxa"/>
            <w:shd w:val="clear" w:color="auto" w:fill="auto"/>
          </w:tcPr>
          <w:p w:rsidR="006947CB" w:rsidRPr="005A6BF8" w:rsidRDefault="006947CB" w:rsidP="00350699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6947CB" w:rsidRPr="005C6C32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47CB" w:rsidRPr="005C6C32" w:rsidRDefault="006947CB" w:rsidP="00350699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7CB" w:rsidRPr="005C6C32" w:rsidRDefault="006947CB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2022-2031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7CB" w:rsidRPr="005A6BF8" w:rsidRDefault="006947CB" w:rsidP="005A6BF8">
            <w:pPr>
              <w:ind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7CB" w:rsidRPr="005A6BF8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6947CB" w:rsidRPr="005C6C32" w:rsidRDefault="006947CB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6947CB" w:rsidRPr="005C6C32" w:rsidRDefault="006947CB" w:rsidP="00350699">
            <w:pPr>
              <w:rPr>
                <w:color w:val="000000" w:themeColor="text1"/>
              </w:rPr>
            </w:pPr>
          </w:p>
        </w:tc>
      </w:tr>
      <w:tr w:rsidR="002E12D2" w:rsidRPr="005C6C32" w:rsidTr="00E63662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5C6C32" w:rsidRDefault="002E12D2" w:rsidP="00350699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5C6C32" w:rsidRDefault="002E12D2" w:rsidP="00350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5C6C32" w:rsidRDefault="002E12D2" w:rsidP="00350699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6947CB" w:rsidP="00350699">
            <w:pPr>
              <w:ind w:left="-107" w:right="-108" w:firstLine="6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2E12D2" w:rsidP="00350699">
            <w:pPr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2E12D2" w:rsidP="00350699">
            <w:pPr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6947CB" w:rsidP="00350699">
            <w:pPr>
              <w:ind w:left="-107" w:right="-108" w:firstLine="5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700</w:t>
            </w:r>
            <w:r w:rsidR="005A6BF8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5C6C32" w:rsidRDefault="002E12D2" w:rsidP="00350699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5C6C32" w:rsidRDefault="002E12D2" w:rsidP="00350699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5C6C32" w:rsidRDefault="002E12D2" w:rsidP="00350699">
            <w:pPr>
              <w:rPr>
                <w:color w:val="000000" w:themeColor="text1"/>
              </w:rPr>
            </w:pPr>
          </w:p>
        </w:tc>
      </w:tr>
      <w:tr w:rsidR="002E12D2" w:rsidRPr="005C6C32" w:rsidTr="00E63662">
        <w:trPr>
          <w:trHeight w:val="158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2E12D2" w:rsidRPr="005C6C32" w:rsidRDefault="002E12D2" w:rsidP="00350699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DEF" w:rsidRPr="005C6C32" w:rsidRDefault="001D3DEF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8"/>
                <w:bdr w:val="none" w:sz="0" w:space="0" w:color="auto" w:frame="1"/>
              </w:rPr>
            </w:pPr>
            <w:r w:rsidRPr="005C6C32"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="005C6C32">
              <w:rPr>
                <w:rFonts w:ascii="Times New Roman" w:hAnsi="Times New Roman"/>
                <w:bCs/>
                <w:color w:val="000000" w:themeColor="text1"/>
              </w:rPr>
              <w:t xml:space="preserve">корректировка, </w:t>
            </w:r>
            <w:r w:rsidRPr="005C6C32">
              <w:rPr>
                <w:rFonts w:ascii="Times New Roman" w:hAnsi="Times New Roman"/>
                <w:bCs/>
                <w:color w:val="000000" w:themeColor="text1"/>
              </w:rPr>
              <w:t>разработка проекта организации дорожного движения</w:t>
            </w:r>
            <w:r w:rsidRPr="005C6C32">
              <w:rPr>
                <w:rFonts w:ascii="Times New Roman" w:hAnsi="Times New Roman"/>
                <w:color w:val="000000" w:themeColor="text1"/>
                <w:sz w:val="28"/>
              </w:rPr>
              <w:t>;</w:t>
            </w:r>
          </w:p>
          <w:p w:rsidR="002E12D2" w:rsidRPr="005C6C32" w:rsidRDefault="002E12D2" w:rsidP="00A57382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2E12D2" w:rsidP="003506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2E12D2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 w:rsidR="005C6C32">
              <w:rPr>
                <w:bCs/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5A6BF8" w:rsidP="00A57382">
            <w:pPr>
              <w:ind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2E12D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2E12D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5A6BF8" w:rsidP="00A57382">
            <w:pPr>
              <w:ind w:firstLine="59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5C6C32" w:rsidRDefault="002E12D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29" w:rsidRPr="005C6C32" w:rsidRDefault="005C6C32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корректировка,</w:t>
            </w:r>
            <w:r w:rsidR="00E72329" w:rsidRPr="005C6C32">
              <w:rPr>
                <w:rFonts w:ascii="Times New Roman" w:hAnsi="Times New Roman"/>
                <w:bCs/>
                <w:color w:val="000000" w:themeColor="text1"/>
              </w:rPr>
              <w:t>разработка проекта организации дорожного движения</w:t>
            </w:r>
            <w:r w:rsidR="00E72329" w:rsidRPr="005C6C32">
              <w:rPr>
                <w:rFonts w:ascii="Times New Roman" w:hAnsi="Times New Roman"/>
                <w:color w:val="000000" w:themeColor="text1"/>
                <w:sz w:val="28"/>
              </w:rPr>
              <w:t>;</w:t>
            </w:r>
          </w:p>
          <w:p w:rsidR="002E12D2" w:rsidRPr="005C6C32" w:rsidRDefault="002E12D2" w:rsidP="00A57382">
            <w:pPr>
              <w:rPr>
                <w:bCs/>
                <w:color w:val="000000" w:themeColor="text1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12D2" w:rsidRPr="005C6C32" w:rsidRDefault="00E72329" w:rsidP="00200CD5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 xml:space="preserve">Администра-ция </w:t>
            </w:r>
            <w:r w:rsidR="00200CD5">
              <w:rPr>
                <w:color w:val="000000" w:themeColor="text1"/>
              </w:rPr>
              <w:t>Петровского</w:t>
            </w:r>
            <w:r w:rsidR="005C6C32">
              <w:rPr>
                <w:color w:val="000000" w:themeColor="text1"/>
              </w:rPr>
              <w:t xml:space="preserve"> с</w:t>
            </w:r>
            <w:r w:rsidRPr="005C6C32">
              <w:rPr>
                <w:color w:val="000000" w:themeColor="text1"/>
              </w:rPr>
              <w:t>ельского поселения</w:t>
            </w:r>
          </w:p>
        </w:tc>
      </w:tr>
      <w:tr w:rsidR="005C6C32" w:rsidRPr="005C6C32" w:rsidTr="00E63662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A57382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5C6C32">
            <w:pPr>
              <w:ind w:firstLine="6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0C21C8">
            <w:pPr>
              <w:ind w:firstLine="6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</w:tr>
      <w:tr w:rsidR="005C6C32" w:rsidRPr="005C6C32" w:rsidTr="00E63662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A57382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ind w:firstLine="6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0C21C8">
            <w:pPr>
              <w:ind w:firstLine="6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</w:tr>
      <w:tr w:rsidR="005C6C32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A57382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5C6C32">
            <w:pPr>
              <w:ind w:firstLine="6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0C21C8">
            <w:pPr>
              <w:ind w:firstLine="6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</w:tr>
      <w:tr w:rsidR="005C6C32" w:rsidRPr="005C6C32" w:rsidTr="00E63662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A57382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A6BF8" w:rsidP="005A6BF8">
            <w:pPr>
              <w:ind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</w:t>
            </w:r>
            <w:r w:rsidR="005C6C32"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0C21C8">
            <w:pPr>
              <w:ind w:firstLine="64"/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5</w:t>
            </w:r>
            <w:r w:rsidR="005A6BF8">
              <w:rPr>
                <w:bCs/>
                <w:color w:val="000000" w:themeColor="text1"/>
              </w:rPr>
              <w:t>0</w:t>
            </w:r>
            <w:r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</w:tr>
      <w:tr w:rsidR="005C6C32" w:rsidRPr="005C6C32" w:rsidTr="00E63662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A57382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2</w:t>
            </w:r>
            <w:r w:rsidRPr="005C6C32">
              <w:rPr>
                <w:bCs/>
                <w:color w:val="000000" w:themeColor="text1"/>
              </w:rPr>
              <w:t>-203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A6BF8" w:rsidP="00A57382">
            <w:pPr>
              <w:ind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A6BF8" w:rsidP="000C21C8">
            <w:pPr>
              <w:ind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rPr>
                <w:bCs/>
                <w:color w:val="000000" w:themeColor="text1"/>
              </w:rPr>
            </w:pPr>
          </w:p>
        </w:tc>
      </w:tr>
      <w:tr w:rsidR="005A6BF8" w:rsidRPr="005C6C32" w:rsidTr="00E63662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6BF8" w:rsidRPr="005C6C32" w:rsidRDefault="005A6BF8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8" w:rsidRPr="005C6C32" w:rsidRDefault="005A6BF8" w:rsidP="00A57382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8" w:rsidRPr="005C6C32" w:rsidRDefault="005A6BF8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BF8" w:rsidRPr="005C6C32" w:rsidRDefault="005A6BF8" w:rsidP="00E63662">
            <w:pPr>
              <w:jc w:val="center"/>
              <w:rPr>
                <w:b/>
                <w:bCs/>
                <w:color w:val="000000" w:themeColor="text1"/>
              </w:rPr>
            </w:pPr>
            <w:r w:rsidRPr="005C6C32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BF8" w:rsidRPr="005C6C32" w:rsidRDefault="005A6BF8" w:rsidP="00135D08">
            <w:pPr>
              <w:ind w:left="-107" w:right="-108" w:firstLine="6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BF8" w:rsidRPr="005C6C32" w:rsidRDefault="005A6BF8" w:rsidP="00135D08">
            <w:pPr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BF8" w:rsidRPr="005C6C32" w:rsidRDefault="005A6BF8" w:rsidP="00135D08">
            <w:pPr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BF8" w:rsidRPr="005C6C32" w:rsidRDefault="005A6BF8" w:rsidP="00135D08">
            <w:pPr>
              <w:ind w:left="-107" w:right="-108" w:firstLine="5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BF8" w:rsidRPr="005C6C32" w:rsidRDefault="005A6BF8" w:rsidP="00E6366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8" w:rsidRPr="005C6C32" w:rsidRDefault="005A6BF8" w:rsidP="002E12D2">
            <w:pPr>
              <w:rPr>
                <w:bCs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6BF8" w:rsidRPr="005C6C32" w:rsidRDefault="005A6BF8" w:rsidP="002E12D2">
            <w:pPr>
              <w:rPr>
                <w:bCs/>
                <w:color w:val="000000" w:themeColor="text1"/>
              </w:rPr>
            </w:pPr>
          </w:p>
        </w:tc>
      </w:tr>
      <w:tr w:rsidR="005C6C32" w:rsidRPr="005C6C32" w:rsidTr="00E63662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1.1.3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rPr>
                <w:bCs/>
                <w:i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 w:val="restart"/>
          </w:tcPr>
          <w:p w:rsidR="005C6C32" w:rsidRPr="005C6C32" w:rsidRDefault="005C6C32" w:rsidP="00A57382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подготовка проектно-сметной документации и проведение гос. экспертизы,</w:t>
            </w:r>
          </w:p>
          <w:p w:rsidR="005C6C32" w:rsidRPr="005C6C32" w:rsidRDefault="005C6C32" w:rsidP="00E63662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строительство тротуара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5C6C32" w:rsidRPr="005C6C32" w:rsidRDefault="005C6C32" w:rsidP="00200CD5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 xml:space="preserve">Администра-ция </w:t>
            </w:r>
            <w:r w:rsidR="00200CD5">
              <w:rPr>
                <w:color w:val="000000" w:themeColor="text1"/>
              </w:rPr>
              <w:t>Петровского</w:t>
            </w:r>
            <w:r>
              <w:rPr>
                <w:color w:val="000000" w:themeColor="text1"/>
              </w:rPr>
              <w:t xml:space="preserve"> с</w:t>
            </w:r>
            <w:r w:rsidRPr="005C6C32">
              <w:rPr>
                <w:color w:val="000000" w:themeColor="text1"/>
              </w:rPr>
              <w:t>ельского поселения</w:t>
            </w:r>
          </w:p>
        </w:tc>
      </w:tr>
      <w:tr w:rsidR="00E72329" w:rsidRPr="005C6C32" w:rsidTr="00E63662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5C6C32" w:rsidRDefault="00E72329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5C6C32" w:rsidRDefault="00E72329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5C6C32" w:rsidRDefault="00E72329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5C6C32" w:rsidRDefault="00E72329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 w:rsidR="005C6C32">
              <w:rPr>
                <w:bCs/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5C6C3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5C6C3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5C6C3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5C6C3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5C6C32" w:rsidRDefault="00E72329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E72329" w:rsidRPr="005C6C32" w:rsidRDefault="00E72329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5C6C32" w:rsidRDefault="00E72329" w:rsidP="00A57382">
            <w:pPr>
              <w:jc w:val="center"/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A5738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5C6C3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2</w:t>
            </w:r>
            <w:r w:rsidRPr="005C6C32">
              <w:rPr>
                <w:bCs/>
                <w:color w:val="000000" w:themeColor="text1"/>
              </w:rPr>
              <w:t>-203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</w:tr>
      <w:tr w:rsidR="005C6C32" w:rsidRPr="005C6C32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6947CB" w:rsidP="005C6C3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6947CB" w:rsidP="000C21C8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</w:tr>
      <w:tr w:rsidR="005C6C32" w:rsidRPr="005C6C32" w:rsidTr="00E63662">
        <w:trPr>
          <w:trHeight w:val="25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5C6C32" w:rsidRPr="005C6C32" w:rsidRDefault="005C6C32" w:rsidP="00E72329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lastRenderedPageBreak/>
              <w:t>1.1.4.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rPr>
                <w:iCs/>
                <w:color w:val="000000" w:themeColor="text1"/>
              </w:rPr>
            </w:pPr>
            <w:r w:rsidRPr="005C6C32">
              <w:rPr>
                <w:iCs/>
                <w:color w:val="000000" w:themeColor="text1"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6947CB" w:rsidRDefault="006947CB" w:rsidP="006947CB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6947CB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6947CB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vMerge w:val="restart"/>
          </w:tcPr>
          <w:p w:rsidR="005C6C32" w:rsidRPr="005C6C32" w:rsidRDefault="005C6C32" w:rsidP="00A57382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автомобиль-ные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5C6C32" w:rsidRPr="005C6C32" w:rsidRDefault="005C6C32" w:rsidP="00200CD5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 xml:space="preserve">Администра-ция </w:t>
            </w:r>
            <w:r w:rsidR="00200CD5">
              <w:rPr>
                <w:color w:val="000000" w:themeColor="text1"/>
              </w:rPr>
              <w:t>Петровского</w:t>
            </w:r>
            <w:r>
              <w:rPr>
                <w:color w:val="000000" w:themeColor="text1"/>
              </w:rPr>
              <w:t xml:space="preserve"> сель</w:t>
            </w:r>
            <w:r w:rsidRPr="005C6C32">
              <w:rPr>
                <w:color w:val="000000" w:themeColor="text1"/>
              </w:rPr>
              <w:t>ского поселения</w:t>
            </w:r>
          </w:p>
        </w:tc>
      </w:tr>
      <w:tr w:rsidR="006947CB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5400,0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5400,0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5600,0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5600,0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right="-108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5600,0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right="-108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5600,0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5000,0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 w:firstLine="64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5000,0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2</w:t>
            </w:r>
            <w:r w:rsidRPr="005C6C32">
              <w:rPr>
                <w:bCs/>
                <w:color w:val="000000" w:themeColor="text1"/>
              </w:rPr>
              <w:t>-203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right="-108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10550,0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A6BF8" w:rsidRDefault="006947CB" w:rsidP="00135D08">
            <w:pPr>
              <w:ind w:right="-108"/>
              <w:jc w:val="center"/>
              <w:rPr>
                <w:bCs/>
                <w:color w:val="000000" w:themeColor="text1"/>
              </w:rPr>
            </w:pPr>
            <w:r w:rsidRPr="005A6BF8">
              <w:rPr>
                <w:bCs/>
                <w:color w:val="000000" w:themeColor="text1"/>
              </w:rPr>
              <w:t>10550,0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9F1527" w:rsidRPr="005C6C32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5C6C32" w:rsidRDefault="009F1527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5C6C32" w:rsidRDefault="009F1527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5C6C32" w:rsidRDefault="009F1527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5C6C32" w:rsidRDefault="009F1527" w:rsidP="00A57382">
            <w:pPr>
              <w:jc w:val="center"/>
              <w:rPr>
                <w:b/>
                <w:bCs/>
                <w:color w:val="000000" w:themeColor="text1"/>
              </w:rPr>
            </w:pPr>
            <w:r w:rsidRPr="005C6C32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5C6C32" w:rsidRDefault="009F1527" w:rsidP="005C6C3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5C6C32" w:rsidRDefault="006947CB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4500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5C6C3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5C6C32" w:rsidRDefault="006947CB" w:rsidP="005C6C3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132300,0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5C6C32" w:rsidRDefault="009F1527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5C6C32" w:rsidRDefault="009F1527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5C6C32" w:rsidRDefault="009F1527" w:rsidP="002E12D2">
            <w:pPr>
              <w:rPr>
                <w:color w:val="000000" w:themeColor="text1"/>
              </w:rPr>
            </w:pPr>
          </w:p>
        </w:tc>
      </w:tr>
      <w:tr w:rsidR="009F1527" w:rsidRPr="005C6C32" w:rsidTr="00A57382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5C6C32" w:rsidRDefault="009F1527" w:rsidP="00A57382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1.2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5C6C32" w:rsidRDefault="009F1527" w:rsidP="00A57382">
            <w:pPr>
              <w:tabs>
                <w:tab w:val="left" w:pos="948"/>
              </w:tabs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5C6C32" w:rsidRPr="005C6C32" w:rsidTr="00E63662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1.2.1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rPr>
                <w:iCs/>
                <w:color w:val="000000" w:themeColor="text1"/>
              </w:rPr>
            </w:pPr>
            <w:r w:rsidRPr="005C6C32">
              <w:rPr>
                <w:iCs/>
                <w:color w:val="000000" w:themeColor="text1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A6BF8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  <w:r w:rsidR="005C6C32"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A6BF8" w:rsidP="000C21C8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  <w:r w:rsidR="005C6C32"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 w:val="restart"/>
          </w:tcPr>
          <w:p w:rsidR="005C6C32" w:rsidRPr="005C6C32" w:rsidRDefault="005C6C32" w:rsidP="00A57382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5C6C32" w:rsidRPr="005C6C32" w:rsidRDefault="005C6C32" w:rsidP="00200CD5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 xml:space="preserve">Администра-ция </w:t>
            </w:r>
            <w:r w:rsidR="00200CD5">
              <w:rPr>
                <w:color w:val="000000" w:themeColor="text1"/>
              </w:rPr>
              <w:t>Петровского</w:t>
            </w:r>
            <w:r>
              <w:rPr>
                <w:color w:val="000000" w:themeColor="text1"/>
              </w:rPr>
              <w:t xml:space="preserve"> </w:t>
            </w:r>
            <w:r w:rsidRPr="005C6C32">
              <w:rPr>
                <w:color w:val="000000" w:themeColor="text1"/>
              </w:rPr>
              <w:t>сельского поселения</w:t>
            </w:r>
          </w:p>
        </w:tc>
      </w:tr>
      <w:tr w:rsidR="005C6C32" w:rsidRPr="005C6C32" w:rsidTr="00E63662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0C21C8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</w:tr>
      <w:tr w:rsidR="005C6C32" w:rsidRPr="005C6C32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0C21C8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</w:tr>
      <w:tr w:rsidR="005C6C32" w:rsidRPr="005C6C32" w:rsidTr="00E63662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0C21C8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</w:tr>
      <w:tr w:rsidR="006947CB" w:rsidRPr="005C6C32" w:rsidTr="00E63662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  <w:r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  <w:r w:rsidRPr="005C6C32"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6947CB" w:rsidRPr="005C6C32" w:rsidRDefault="006947CB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6947CB" w:rsidRPr="005C6C32" w:rsidRDefault="006947CB" w:rsidP="00A57382">
            <w:pPr>
              <w:jc w:val="center"/>
              <w:rPr>
                <w:color w:val="000000" w:themeColor="text1"/>
              </w:rPr>
            </w:pPr>
          </w:p>
        </w:tc>
      </w:tr>
      <w:tr w:rsidR="005C6C32" w:rsidRPr="005C6C32" w:rsidTr="00E63662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2</w:t>
            </w:r>
            <w:r w:rsidRPr="005C6C32">
              <w:rPr>
                <w:bCs/>
                <w:color w:val="000000" w:themeColor="text1"/>
              </w:rPr>
              <w:t>-203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6947CB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5C6C32" w:rsidRPr="005C6C32">
              <w:rPr>
                <w:bCs/>
                <w:color w:val="000000" w:themeColor="text1"/>
              </w:rPr>
              <w:t>00,00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6947CB" w:rsidP="000C21C8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5C6C32" w:rsidRPr="005C6C32">
              <w:rPr>
                <w:bCs/>
                <w:color w:val="000000" w:themeColor="text1"/>
              </w:rPr>
              <w:t>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</w:tr>
      <w:tr w:rsidR="005C6C32" w:rsidRPr="005C6C32" w:rsidTr="00E63662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A57382">
            <w:pPr>
              <w:jc w:val="center"/>
              <w:rPr>
                <w:b/>
                <w:bCs/>
                <w:color w:val="000000" w:themeColor="text1"/>
              </w:rPr>
            </w:pPr>
            <w:r w:rsidRPr="005C6C32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6947CB" w:rsidP="005C6C3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6947CB" w:rsidP="000C21C8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1000</w:t>
            </w:r>
            <w:r w:rsidR="005C6C32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</w:tr>
      <w:tr w:rsidR="009F1527" w:rsidRPr="005C6C32" w:rsidTr="00A57382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9F1527" w:rsidRPr="005C6C32" w:rsidRDefault="009F1527" w:rsidP="00A57382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1.3</w:t>
            </w:r>
          </w:p>
        </w:tc>
        <w:tc>
          <w:tcPr>
            <w:tcW w:w="14597" w:type="dxa"/>
            <w:gridSpan w:val="11"/>
            <w:shd w:val="clear" w:color="auto" w:fill="auto"/>
            <w:hideMark/>
          </w:tcPr>
          <w:p w:rsidR="009F1527" w:rsidRPr="005C6C32" w:rsidRDefault="009F1527" w:rsidP="00A57382">
            <w:pPr>
              <w:tabs>
                <w:tab w:val="left" w:pos="948"/>
              </w:tabs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>Задача: улучшение транспортного обслуживания населения</w:t>
            </w:r>
          </w:p>
        </w:tc>
      </w:tr>
      <w:tr w:rsidR="005C6C32" w:rsidRPr="005C6C32" w:rsidTr="00E63662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lastRenderedPageBreak/>
              <w:t>1.3.1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5C6C32" w:rsidRPr="005C6C32" w:rsidRDefault="005C6C32" w:rsidP="002E6879">
            <w:pPr>
              <w:rPr>
                <w:iCs/>
                <w:color w:val="000000" w:themeColor="text1"/>
              </w:rPr>
            </w:pPr>
            <w:r w:rsidRPr="005C6C32">
              <w:rPr>
                <w:iCs/>
                <w:color w:val="000000" w:themeColor="text1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6C32" w:rsidRPr="005C6C32" w:rsidRDefault="005C6C32" w:rsidP="00A573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0C21C8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C6C32" w:rsidRPr="005C6C32" w:rsidRDefault="005C6C32" w:rsidP="00A573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 w:val="restart"/>
          </w:tcPr>
          <w:p w:rsidR="005C6C32" w:rsidRPr="005C6C32" w:rsidRDefault="005C6C32" w:rsidP="00E61A73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  <w:lang w:bidi="en-US"/>
              </w:rP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5C6C32" w:rsidRPr="005C6C32" w:rsidRDefault="005C6C32" w:rsidP="00200CD5">
            <w:pPr>
              <w:rPr>
                <w:color w:val="000000" w:themeColor="text1"/>
              </w:rPr>
            </w:pPr>
            <w:r w:rsidRPr="005C6C32">
              <w:rPr>
                <w:color w:val="000000" w:themeColor="text1"/>
              </w:rPr>
              <w:t xml:space="preserve">Администра-ция </w:t>
            </w:r>
            <w:r w:rsidR="00200CD5">
              <w:rPr>
                <w:color w:val="000000" w:themeColor="text1"/>
              </w:rPr>
              <w:t>Петровского</w:t>
            </w:r>
            <w:r w:rsidRPr="005C6C32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5C6C32" w:rsidRPr="005C6C32" w:rsidTr="000C21C8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5C6C32" w:rsidRPr="005C6C32" w:rsidRDefault="005C6C32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5C6C32" w:rsidRPr="005C6C32" w:rsidRDefault="005C6C32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C6C32" w:rsidRPr="005C6C32" w:rsidRDefault="005C6C32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C6C32" w:rsidRPr="005C6C32" w:rsidRDefault="005C6C32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5C6C32" w:rsidP="005C6C32">
            <w:pPr>
              <w:tabs>
                <w:tab w:val="left" w:pos="948"/>
              </w:tabs>
              <w:ind w:right="-108"/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5C6C32" w:rsidP="000C21C8">
            <w:pPr>
              <w:tabs>
                <w:tab w:val="left" w:pos="948"/>
              </w:tabs>
              <w:ind w:right="-108"/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vAlign w:val="center"/>
          </w:tcPr>
          <w:p w:rsidR="005C6C32" w:rsidRPr="005C6C32" w:rsidRDefault="005C6C32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5C6C32" w:rsidRPr="005C6C32" w:rsidRDefault="005C6C32" w:rsidP="002E12D2">
            <w:pPr>
              <w:rPr>
                <w:color w:val="000000" w:themeColor="text1"/>
              </w:rPr>
            </w:pPr>
          </w:p>
        </w:tc>
      </w:tr>
      <w:tr w:rsidR="006947CB" w:rsidRPr="005C6C32" w:rsidTr="000C21C8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5C6C3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6947CB" w:rsidRPr="005C6C32" w:rsidTr="000C21C8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6947CB" w:rsidRPr="005C6C32" w:rsidTr="000C21C8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5C6C3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6947CB" w:rsidRPr="005C6C32" w:rsidTr="000C21C8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947CB" w:rsidRPr="005C6C32" w:rsidRDefault="006947CB" w:rsidP="000C21C8">
            <w:pPr>
              <w:jc w:val="center"/>
              <w:rPr>
                <w:bCs/>
                <w:color w:val="000000" w:themeColor="text1"/>
              </w:rPr>
            </w:pPr>
            <w:r w:rsidRPr="005C6C32">
              <w:rPr>
                <w:bCs/>
                <w:color w:val="000000" w:themeColor="text1"/>
              </w:rPr>
              <w:t>202</w:t>
            </w:r>
            <w:r>
              <w:rPr>
                <w:bCs/>
                <w:color w:val="000000" w:themeColor="text1"/>
              </w:rPr>
              <w:t>2</w:t>
            </w:r>
            <w:r w:rsidRPr="005C6C32">
              <w:rPr>
                <w:bCs/>
                <w:color w:val="000000" w:themeColor="text1"/>
              </w:rPr>
              <w:t>-203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5C6C3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135D08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7CB" w:rsidRPr="005C6C32" w:rsidRDefault="006947CB" w:rsidP="002E12D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6947CB" w:rsidRPr="005C6C32" w:rsidRDefault="006947CB" w:rsidP="002E12D2">
            <w:pPr>
              <w:rPr>
                <w:color w:val="000000" w:themeColor="text1"/>
              </w:rPr>
            </w:pPr>
          </w:p>
        </w:tc>
      </w:tr>
      <w:tr w:rsidR="005C6C32" w:rsidRPr="005C6C32" w:rsidTr="00E63662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C6C32" w:rsidRPr="005C6C32" w:rsidRDefault="005C6C32" w:rsidP="002E12D2">
            <w:pPr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C6C32" w:rsidRPr="005C6C32" w:rsidRDefault="005C6C32" w:rsidP="002E12D2">
            <w:pPr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C6C32" w:rsidRPr="005C6C32" w:rsidRDefault="005C6C32" w:rsidP="002E12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5C6C32" w:rsidRPr="005C6C32" w:rsidRDefault="005C6C32" w:rsidP="002E12D2">
            <w:pPr>
              <w:rPr>
                <w:b/>
                <w:bCs/>
                <w:color w:val="000000" w:themeColor="text1"/>
              </w:rPr>
            </w:pPr>
            <w:r w:rsidRPr="005C6C32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6947CB" w:rsidP="005C6C3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6947CB" w:rsidP="000C21C8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C32" w:rsidRPr="005C6C32" w:rsidRDefault="005C6C32" w:rsidP="002E12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5C6C32" w:rsidRPr="005C6C32" w:rsidRDefault="005C6C32" w:rsidP="002E12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C6C32" w:rsidRPr="005C6C32" w:rsidRDefault="005C6C32" w:rsidP="002E12D2">
            <w:pPr>
              <w:rPr>
                <w:color w:val="000000" w:themeColor="text1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6947CB" w:rsidRDefault="002E12D2" w:rsidP="00200CD5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6947CB">
        <w:rPr>
          <w:rFonts w:ascii="Times New Roman" w:hAnsi="Times New Roman"/>
          <w:b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6947CB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2E12D2" w:rsidRPr="006947CB" w:rsidRDefault="002E12D2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6947CB" w:rsidRDefault="002E12D2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Оценка результативности и эффективности Программы осуществляется по следующим направлениям:</w:t>
      </w:r>
    </w:p>
    <w:p w:rsidR="002E12D2" w:rsidRPr="006947CB" w:rsidRDefault="002E6879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-</w:t>
      </w:r>
      <w:r w:rsidR="002E12D2" w:rsidRPr="006947CB">
        <w:rPr>
          <w:rFonts w:ascii="Times New Roman" w:hAnsi="Times New Roman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6947CB" w:rsidRDefault="002E6879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-</w:t>
      </w:r>
      <w:r w:rsidR="002E12D2" w:rsidRPr="006947CB">
        <w:rPr>
          <w:rFonts w:ascii="Times New Roman" w:hAnsi="Times New Roman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E12D2" w:rsidRPr="006947CB" w:rsidRDefault="002E6879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-</w:t>
      </w:r>
      <w:r w:rsidR="002E12D2" w:rsidRPr="006947CB">
        <w:rPr>
          <w:rFonts w:ascii="Times New Roman" w:hAnsi="Times New Roman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6947CB" w:rsidRDefault="002E6879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 xml:space="preserve">В зависимости от полученных в результате реализации </w:t>
      </w:r>
      <w:r w:rsidR="002E12D2" w:rsidRPr="006947CB">
        <w:rPr>
          <w:rFonts w:ascii="Times New Roman" w:hAnsi="Times New Roman"/>
        </w:rPr>
        <w:t>мероприятий</w:t>
      </w:r>
    </w:p>
    <w:p w:rsidR="002E12D2" w:rsidRPr="006947CB" w:rsidRDefault="002E12D2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6947CB" w:rsidRDefault="002E12D2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высокий (E 95%);</w:t>
      </w:r>
    </w:p>
    <w:p w:rsidR="002E12D2" w:rsidRPr="006947CB" w:rsidRDefault="002E12D2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удовлетворительный (E 75%);</w:t>
      </w:r>
    </w:p>
    <w:p w:rsidR="002E12D2" w:rsidRPr="006947CB" w:rsidRDefault="002E12D2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6947CB" w:rsidRDefault="002E12D2" w:rsidP="00873D91">
      <w:pPr>
        <w:spacing w:line="276" w:lineRule="auto"/>
        <w:ind w:firstLine="709"/>
        <w:jc w:val="both"/>
      </w:pPr>
      <w:r w:rsidRPr="006947CB"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6947CB" w:rsidRDefault="002E12D2" w:rsidP="00873D91">
      <w:pPr>
        <w:spacing w:line="276" w:lineRule="auto"/>
        <w:ind w:firstLine="709"/>
        <w:jc w:val="both"/>
      </w:pPr>
      <w:r w:rsidRPr="006947CB">
        <w:t xml:space="preserve">Целью мониторинга Программы </w:t>
      </w:r>
      <w:r w:rsidR="00200CD5" w:rsidRPr="006947CB">
        <w:t>Петровского</w:t>
      </w:r>
      <w:r w:rsidRPr="006947CB"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6947CB" w:rsidRDefault="002E12D2" w:rsidP="00873D91">
      <w:pPr>
        <w:spacing w:line="276" w:lineRule="auto"/>
        <w:ind w:firstLine="709"/>
        <w:jc w:val="both"/>
      </w:pPr>
      <w:r w:rsidRPr="006947CB"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6947CB" w:rsidRDefault="002E6879" w:rsidP="00873D91">
      <w:pPr>
        <w:pStyle w:val="af3"/>
        <w:ind w:left="0" w:firstLine="709"/>
        <w:rPr>
          <w:rFonts w:ascii="Times New Roman" w:hAnsi="Times New Roman"/>
          <w:szCs w:val="24"/>
        </w:rPr>
      </w:pPr>
      <w:r w:rsidRPr="006947CB">
        <w:rPr>
          <w:rFonts w:ascii="Times New Roman" w:hAnsi="Times New Roman"/>
          <w:szCs w:val="24"/>
        </w:rPr>
        <w:t>1.</w:t>
      </w:r>
      <w:r w:rsidR="00200CD5" w:rsidRPr="006947CB">
        <w:rPr>
          <w:rFonts w:ascii="Times New Roman" w:hAnsi="Times New Roman"/>
          <w:szCs w:val="24"/>
        </w:rPr>
        <w:t xml:space="preserve"> </w:t>
      </w:r>
      <w:r w:rsidR="002E12D2" w:rsidRPr="006947CB">
        <w:rPr>
          <w:rFonts w:ascii="Times New Roman" w:hAnsi="Times New Roman"/>
          <w:szCs w:val="24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6947CB" w:rsidRDefault="002E6879" w:rsidP="00873D91">
      <w:pPr>
        <w:pStyle w:val="af3"/>
        <w:ind w:left="0" w:firstLine="708"/>
        <w:rPr>
          <w:rFonts w:ascii="Times New Roman" w:hAnsi="Times New Roman"/>
          <w:szCs w:val="24"/>
        </w:rPr>
      </w:pPr>
      <w:r w:rsidRPr="006947CB">
        <w:rPr>
          <w:rFonts w:ascii="Times New Roman" w:hAnsi="Times New Roman"/>
          <w:szCs w:val="24"/>
        </w:rPr>
        <w:t>2.</w:t>
      </w:r>
      <w:r w:rsidR="00200CD5" w:rsidRPr="006947CB">
        <w:rPr>
          <w:rFonts w:ascii="Times New Roman" w:hAnsi="Times New Roman"/>
          <w:szCs w:val="24"/>
        </w:rPr>
        <w:t xml:space="preserve"> </w:t>
      </w:r>
      <w:r w:rsidR="002E12D2" w:rsidRPr="006947CB">
        <w:rPr>
          <w:rFonts w:ascii="Times New Roman" w:hAnsi="Times New Roman"/>
          <w:szCs w:val="24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6947CB" w:rsidRDefault="002E12D2" w:rsidP="00873D91">
      <w:pPr>
        <w:spacing w:line="276" w:lineRule="auto"/>
        <w:ind w:firstLine="709"/>
        <w:jc w:val="both"/>
      </w:pPr>
      <w:r w:rsidRPr="006947CB">
        <w:t xml:space="preserve">Мониторинг Программы </w:t>
      </w:r>
      <w:r w:rsidR="00200CD5" w:rsidRPr="006947CB">
        <w:t>Петровского</w:t>
      </w:r>
      <w:r w:rsidRPr="006947CB">
        <w:t xml:space="preserve"> сельского поселения предусматривает сопоставление и сравнение значений показателей во временном аспекте. Анализ </w:t>
      </w:r>
      <w:r w:rsidRPr="006947CB">
        <w:lastRenderedPageBreak/>
        <w:t xml:space="preserve">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6947CB" w:rsidRDefault="002E12D2" w:rsidP="00873D91">
      <w:pPr>
        <w:spacing w:line="276" w:lineRule="auto"/>
        <w:ind w:firstLine="709"/>
        <w:jc w:val="both"/>
      </w:pPr>
      <w:r w:rsidRPr="006947CB"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200CD5" w:rsidRPr="006947CB">
        <w:t>Петровского</w:t>
      </w:r>
      <w:r w:rsidRPr="006947CB"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200CD5" w:rsidRPr="006947CB">
        <w:t>Петровского</w:t>
      </w:r>
      <w:r w:rsidRPr="006947CB">
        <w:t xml:space="preserve"> сельского поселения. </w:t>
      </w:r>
    </w:p>
    <w:p w:rsidR="002E12D2" w:rsidRPr="006947CB" w:rsidRDefault="002E12D2" w:rsidP="00873D91">
      <w:pPr>
        <w:spacing w:line="276" w:lineRule="auto"/>
        <w:ind w:firstLine="709"/>
        <w:jc w:val="both"/>
      </w:pPr>
      <w:r w:rsidRPr="006947CB"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6947CB" w:rsidRDefault="002E6879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-о</w:t>
      </w:r>
      <w:r w:rsidR="002E12D2" w:rsidRPr="006947CB">
        <w:rPr>
          <w:rFonts w:ascii="Times New Roman" w:hAnsi="Times New Roman"/>
        </w:rPr>
        <w:t>тремонтировано автомобильных дорог общего пользования муниципального значения, км;</w:t>
      </w:r>
    </w:p>
    <w:p w:rsidR="002E12D2" w:rsidRPr="006947CB" w:rsidRDefault="002E6879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-д</w:t>
      </w:r>
      <w:r w:rsidR="002E12D2" w:rsidRPr="006947CB">
        <w:rPr>
          <w:rFonts w:ascii="Times New Roman" w:hAnsi="Times New Roman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6947CB">
        <w:rPr>
          <w:rFonts w:ascii="Times New Roman" w:hAnsi="Times New Roman"/>
        </w:rPr>
        <w:t xml:space="preserve"> муниципального значения, </w:t>
      </w:r>
      <w:r w:rsidR="002E12D2" w:rsidRPr="006947CB">
        <w:rPr>
          <w:rFonts w:ascii="Times New Roman" w:hAnsi="Times New Roman"/>
        </w:rPr>
        <w:t>%;</w:t>
      </w:r>
    </w:p>
    <w:p w:rsidR="002E12D2" w:rsidRPr="006947CB" w:rsidRDefault="002E6879" w:rsidP="00873D91">
      <w:pPr>
        <w:pStyle w:val="S"/>
        <w:ind w:firstLine="709"/>
        <w:rPr>
          <w:rFonts w:ascii="Times New Roman" w:hAnsi="Times New Roman"/>
        </w:rPr>
      </w:pPr>
      <w:r w:rsidRPr="006947CB">
        <w:rPr>
          <w:rFonts w:ascii="Times New Roman" w:hAnsi="Times New Roman"/>
        </w:rPr>
        <w:t>-д</w:t>
      </w:r>
      <w:r w:rsidR="002E12D2" w:rsidRPr="006947CB">
        <w:rPr>
          <w:rFonts w:ascii="Times New Roman" w:hAnsi="Times New Roman"/>
        </w:rPr>
        <w:t>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Default="002E12D2" w:rsidP="000A69F9">
      <w:pPr>
        <w:pStyle w:val="S"/>
        <w:spacing w:line="240" w:lineRule="auto"/>
        <w:ind w:firstLine="0"/>
        <w:jc w:val="left"/>
        <w:rPr>
          <w:rFonts w:ascii="Times New Roman" w:hAnsi="Times New Roman"/>
        </w:rPr>
      </w:pPr>
      <w:r w:rsidRPr="000A69F9">
        <w:rPr>
          <w:rFonts w:ascii="Times New Roman" w:hAnsi="Times New Roman"/>
        </w:rPr>
        <w:t xml:space="preserve">Таблица </w:t>
      </w:r>
      <w:r w:rsidR="00794FDD">
        <w:rPr>
          <w:rFonts w:ascii="Times New Roman" w:hAnsi="Times New Roman"/>
        </w:rPr>
        <w:t>7</w:t>
      </w:r>
    </w:p>
    <w:p w:rsidR="000A69F9" w:rsidRPr="000A69F9" w:rsidRDefault="000A69F9" w:rsidP="006947CB">
      <w:pPr>
        <w:pStyle w:val="S"/>
        <w:spacing w:line="240" w:lineRule="auto"/>
        <w:ind w:left="1069" w:firstLine="0"/>
        <w:jc w:val="left"/>
        <w:rPr>
          <w:rFonts w:ascii="Times New Roman" w:hAnsi="Times New Roman"/>
        </w:rPr>
      </w:pPr>
    </w:p>
    <w:tbl>
      <w:tblPr>
        <w:tblW w:w="4944" w:type="pct"/>
        <w:tblLayout w:type="fixed"/>
        <w:tblLook w:val="04A0"/>
      </w:tblPr>
      <w:tblGrid>
        <w:gridCol w:w="538"/>
        <w:gridCol w:w="2830"/>
        <w:gridCol w:w="1138"/>
        <w:gridCol w:w="825"/>
        <w:gridCol w:w="827"/>
        <w:gridCol w:w="827"/>
        <w:gridCol w:w="825"/>
        <w:gridCol w:w="827"/>
        <w:gridCol w:w="827"/>
      </w:tblGrid>
      <w:tr w:rsidR="002E12D2" w:rsidRPr="00200CD5" w:rsidTr="00873D91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</w:t>
            </w:r>
            <w:r w:rsidR="00473FC7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 измере</w:t>
            </w:r>
            <w:r w:rsidR="00473FC7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E9139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9139E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9139E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E9139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9139E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E9139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9139E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E9139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E9139E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200CD5" w:rsidRDefault="002E12D2" w:rsidP="00E9139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E9139E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-203</w:t>
            </w:r>
            <w:r w:rsidR="00E9139E" w:rsidRPr="00200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E12D2" w:rsidRPr="005C6C32" w:rsidTr="00873D91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1B1381" w:rsidRDefault="001B1381" w:rsidP="005C6C3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3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B1381" w:rsidRDefault="001B1381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3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B1381" w:rsidRDefault="001B1381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3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B1381" w:rsidRDefault="001B1381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3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B1381" w:rsidRDefault="001B1381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3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B1381" w:rsidRDefault="001B1381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E12D2" w:rsidRPr="005C6C32" w:rsidTr="00873D91">
        <w:trPr>
          <w:cantSplit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12D2" w:rsidRPr="005C6C32" w:rsidTr="00873D91">
        <w:trPr>
          <w:cantSplit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5C6C32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E12D2" w:rsidRPr="00473FC7" w:rsidRDefault="002E12D2" w:rsidP="002E12D2">
      <w:pPr>
        <w:pStyle w:val="S"/>
        <w:spacing w:after="120"/>
        <w:rPr>
          <w:highlight w:val="yellow"/>
        </w:rPr>
      </w:pPr>
    </w:p>
    <w:p w:rsidR="000A69F9" w:rsidRDefault="000A69F9" w:rsidP="000A69F9">
      <w:pPr>
        <w:pStyle w:val="S"/>
        <w:rPr>
          <w:rFonts w:ascii="Times New Roman" w:hAnsi="Times New Roman"/>
        </w:rPr>
      </w:pPr>
    </w:p>
    <w:p w:rsidR="000A69F9" w:rsidRDefault="000A69F9" w:rsidP="000A69F9">
      <w:pPr>
        <w:pStyle w:val="S"/>
        <w:rPr>
          <w:rFonts w:ascii="Times New Roman" w:hAnsi="Times New Roman"/>
        </w:rPr>
      </w:pPr>
    </w:p>
    <w:p w:rsidR="00473FC7" w:rsidRPr="000A69F9" w:rsidRDefault="002E12D2" w:rsidP="000A69F9">
      <w:pPr>
        <w:pStyle w:val="S"/>
        <w:rPr>
          <w:rFonts w:ascii="Times New Roman" w:hAnsi="Times New Roman"/>
        </w:rPr>
      </w:pPr>
      <w:r w:rsidRPr="006947CB">
        <w:rPr>
          <w:rFonts w:ascii="Times New Roman" w:hAnsi="Times New Roman"/>
        </w:rPr>
        <w:lastRenderedPageBreak/>
        <w:t xml:space="preserve">Целевые показатели развития транспортной инфраструктуры </w:t>
      </w:r>
      <w:r w:rsidR="00200CD5" w:rsidRPr="006947CB">
        <w:rPr>
          <w:rFonts w:ascii="Times New Roman" w:hAnsi="Times New Roman"/>
        </w:rPr>
        <w:t>Петровского</w:t>
      </w:r>
      <w:r w:rsidRPr="006947CB">
        <w:rPr>
          <w:rFonts w:ascii="Times New Roman" w:hAnsi="Times New Roman"/>
        </w:rPr>
        <w:t xml:space="preserve"> сельского поселения представлены в таблице </w:t>
      </w:r>
      <w:r w:rsidR="00794FDD">
        <w:rPr>
          <w:rFonts w:ascii="Times New Roman" w:hAnsi="Times New Roman"/>
        </w:rPr>
        <w:t>8</w:t>
      </w:r>
      <w:r w:rsidRPr="006947CB">
        <w:rPr>
          <w:rFonts w:ascii="Times New Roman" w:hAnsi="Times New Roman"/>
        </w:rPr>
        <w:t>.</w:t>
      </w:r>
    </w:p>
    <w:p w:rsidR="000A69F9" w:rsidRDefault="000A69F9" w:rsidP="006947CB">
      <w:pPr>
        <w:pStyle w:val="S"/>
        <w:spacing w:line="240" w:lineRule="auto"/>
        <w:jc w:val="left"/>
        <w:rPr>
          <w:rFonts w:ascii="Times New Roman" w:hAnsi="Times New Roman"/>
        </w:rPr>
      </w:pPr>
    </w:p>
    <w:p w:rsidR="00473FC7" w:rsidRPr="006947CB" w:rsidRDefault="002E12D2" w:rsidP="006A11D6">
      <w:pPr>
        <w:pStyle w:val="S"/>
        <w:spacing w:line="240" w:lineRule="auto"/>
        <w:jc w:val="left"/>
        <w:rPr>
          <w:rFonts w:ascii="Times New Roman" w:hAnsi="Times New Roman"/>
        </w:rPr>
      </w:pPr>
      <w:r w:rsidRPr="006947CB">
        <w:rPr>
          <w:rFonts w:ascii="Times New Roman" w:hAnsi="Times New Roman"/>
        </w:rPr>
        <w:t xml:space="preserve">Таблица </w:t>
      </w:r>
      <w:r w:rsidR="00794FDD">
        <w:rPr>
          <w:rFonts w:ascii="Times New Roman" w:hAnsi="Times New Roman"/>
        </w:rPr>
        <w:t>8</w:t>
      </w:r>
    </w:p>
    <w:tbl>
      <w:tblPr>
        <w:tblW w:w="9576" w:type="dxa"/>
        <w:jc w:val="center"/>
        <w:tblLayout w:type="fixed"/>
        <w:tblLook w:val="04A0"/>
      </w:tblPr>
      <w:tblGrid>
        <w:gridCol w:w="841"/>
        <w:gridCol w:w="3838"/>
        <w:gridCol w:w="1920"/>
        <w:gridCol w:w="1701"/>
        <w:gridCol w:w="1276"/>
      </w:tblGrid>
      <w:tr w:rsidR="002E12D2" w:rsidRPr="006947CB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6947CB" w:rsidRDefault="002E12D2" w:rsidP="002E12D2">
            <w:pPr>
              <w:pStyle w:val="af1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6947CB" w:rsidRDefault="002E12D2" w:rsidP="002E12D2">
            <w:pPr>
              <w:pStyle w:val="af1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6947CB" w:rsidRDefault="002E12D2" w:rsidP="002E12D2">
            <w:pPr>
              <w:pStyle w:val="af1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6947CB" w:rsidRDefault="002E12D2" w:rsidP="002E12D2">
            <w:pPr>
              <w:pStyle w:val="af1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6947CB" w:rsidRDefault="002E12D2" w:rsidP="002E12D2">
            <w:pPr>
              <w:pStyle w:val="af1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="00081948" w:rsidRPr="006947CB">
              <w:rPr>
                <w:rFonts w:ascii="Times New Roman" w:hAnsi="Times New Roman"/>
                <w:sz w:val="24"/>
                <w:szCs w:val="24"/>
              </w:rPr>
              <w:t>-</w:t>
            </w:r>
            <w:r w:rsidRPr="006947CB">
              <w:rPr>
                <w:rFonts w:ascii="Times New Roman" w:hAnsi="Times New Roman"/>
                <w:sz w:val="24"/>
                <w:szCs w:val="24"/>
              </w:rPr>
              <w:t>ный срок</w:t>
            </w:r>
          </w:p>
        </w:tc>
      </w:tr>
      <w:tr w:rsidR="002E12D2" w:rsidRPr="006947CB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6947CB" w:rsidRDefault="00473FC7" w:rsidP="002E12D2">
            <w:pPr>
              <w:pStyle w:val="af1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2E12D2" w:rsidRPr="006947CB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00CD5" w:rsidP="00473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13607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6947CB" w:rsidRDefault="00200CD5" w:rsidP="00473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14960</w:t>
            </w:r>
          </w:p>
        </w:tc>
      </w:tr>
      <w:tr w:rsidR="002E12D2" w:rsidRPr="006947CB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6947CB" w:rsidRDefault="00473FC7" w:rsidP="00473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6947CB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12D2" w:rsidRPr="006947CB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12D2" w:rsidRPr="006947CB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B1381" w:rsidRDefault="001B1381" w:rsidP="00F81EA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3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B1381" w:rsidRDefault="001B1381" w:rsidP="00F81EA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3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204,0</w:t>
            </w:r>
          </w:p>
        </w:tc>
      </w:tr>
      <w:tr w:rsidR="002E12D2" w:rsidRPr="006947CB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B1381" w:rsidRDefault="001B1381" w:rsidP="00F81EA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B1381" w:rsidRDefault="001B1381" w:rsidP="001B138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78,0</w:t>
            </w:r>
          </w:p>
        </w:tc>
      </w:tr>
      <w:tr w:rsidR="002E12D2" w:rsidRPr="006947CB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B1381" w:rsidRDefault="001B1381" w:rsidP="00F81EA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B1381" w:rsidRDefault="001B1381" w:rsidP="00F81EA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</w:tr>
      <w:tr w:rsidR="002E12D2" w:rsidRPr="006947CB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6947CB" w:rsidRDefault="002E12D2" w:rsidP="00473FC7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B1381" w:rsidRDefault="001B1381" w:rsidP="00F81EA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B1381" w:rsidRDefault="001B1381" w:rsidP="00F81EA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473FC7" w:rsidRPr="006947CB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</w:rPr>
      </w:pPr>
    </w:p>
    <w:p w:rsidR="002E12D2" w:rsidRPr="006947CB" w:rsidRDefault="002E12D2" w:rsidP="00200CD5">
      <w:pPr>
        <w:pStyle w:val="S"/>
        <w:spacing w:line="240" w:lineRule="auto"/>
        <w:ind w:firstLine="708"/>
        <w:rPr>
          <w:rFonts w:ascii="Times New Roman" w:hAnsi="Times New Roman"/>
          <w:b/>
        </w:rPr>
      </w:pPr>
      <w:r w:rsidRPr="006947CB">
        <w:rPr>
          <w:rFonts w:ascii="Times New Roman" w:hAnsi="Times New Roman"/>
          <w:b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200CD5" w:rsidRPr="006947CB">
        <w:rPr>
          <w:rFonts w:ascii="Times New Roman" w:hAnsi="Times New Roman"/>
          <w:b/>
        </w:rPr>
        <w:t>Петровского</w:t>
      </w:r>
      <w:r w:rsidRPr="006947CB">
        <w:rPr>
          <w:rFonts w:ascii="Times New Roman" w:hAnsi="Times New Roman"/>
          <w:b/>
        </w:rPr>
        <w:t xml:space="preserve"> сельского поселения </w:t>
      </w:r>
      <w:r w:rsidR="00994837" w:rsidRPr="006947CB">
        <w:rPr>
          <w:rFonts w:ascii="Times New Roman" w:hAnsi="Times New Roman"/>
          <w:b/>
        </w:rPr>
        <w:t>Славянского</w:t>
      </w:r>
      <w:r w:rsidRPr="006947CB">
        <w:rPr>
          <w:rFonts w:ascii="Times New Roman" w:hAnsi="Times New Roman"/>
          <w:b/>
        </w:rPr>
        <w:t xml:space="preserve"> района</w:t>
      </w:r>
    </w:p>
    <w:p w:rsidR="00473FC7" w:rsidRPr="006947CB" w:rsidRDefault="00473FC7" w:rsidP="00200CD5">
      <w:pPr>
        <w:pStyle w:val="S"/>
        <w:spacing w:line="240" w:lineRule="auto"/>
        <w:rPr>
          <w:rFonts w:ascii="Times New Roman" w:hAnsi="Times New Roman"/>
          <w:b/>
          <w:color w:val="4BACC6"/>
        </w:rPr>
      </w:pPr>
    </w:p>
    <w:p w:rsidR="002E12D2" w:rsidRPr="006947CB" w:rsidRDefault="002E12D2" w:rsidP="00873D91">
      <w:pPr>
        <w:spacing w:line="276" w:lineRule="auto"/>
        <w:ind w:firstLine="709"/>
        <w:jc w:val="both"/>
        <w:rPr>
          <w:color w:val="000000" w:themeColor="text1"/>
        </w:rPr>
      </w:pPr>
      <w:r w:rsidRPr="006947CB">
        <w:rPr>
          <w:color w:val="000000" w:themeColor="text1"/>
        </w:rPr>
        <w:t>Функциональный механизм реализации Программы включает следующие элементы:</w:t>
      </w:r>
    </w:p>
    <w:p w:rsidR="002E12D2" w:rsidRPr="006947CB" w:rsidRDefault="00473FC7" w:rsidP="00873D91">
      <w:pPr>
        <w:spacing w:line="276" w:lineRule="auto"/>
        <w:ind w:firstLine="709"/>
        <w:jc w:val="both"/>
        <w:rPr>
          <w:color w:val="000000" w:themeColor="text1"/>
        </w:rPr>
      </w:pPr>
      <w:r w:rsidRPr="006947CB">
        <w:rPr>
          <w:color w:val="000000" w:themeColor="text1"/>
        </w:rPr>
        <w:t>-</w:t>
      </w:r>
      <w:r w:rsidR="002E12D2" w:rsidRPr="006947CB">
        <w:rPr>
          <w:color w:val="000000" w:themeColor="text1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6947CB" w:rsidRDefault="00473FC7" w:rsidP="00873D91">
      <w:pPr>
        <w:spacing w:line="276" w:lineRule="auto"/>
        <w:ind w:firstLine="709"/>
        <w:jc w:val="both"/>
        <w:rPr>
          <w:color w:val="000000" w:themeColor="text1"/>
        </w:rPr>
      </w:pPr>
      <w:r w:rsidRPr="006947CB">
        <w:rPr>
          <w:color w:val="000000" w:themeColor="text1"/>
        </w:rPr>
        <w:t>-</w:t>
      </w:r>
      <w:r w:rsidR="002E12D2" w:rsidRPr="006947CB">
        <w:rPr>
          <w:color w:val="000000" w:themeColor="text1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200CD5" w:rsidRPr="006947CB">
        <w:rPr>
          <w:color w:val="000000" w:themeColor="text1"/>
        </w:rPr>
        <w:t>Петровского</w:t>
      </w:r>
      <w:r w:rsidR="002E12D2" w:rsidRPr="006947CB">
        <w:rPr>
          <w:color w:val="000000" w:themeColor="text1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6947CB" w:rsidRDefault="00473FC7" w:rsidP="00873D91">
      <w:pPr>
        <w:spacing w:line="276" w:lineRule="auto"/>
        <w:ind w:firstLine="709"/>
        <w:jc w:val="both"/>
        <w:rPr>
          <w:color w:val="000000" w:themeColor="text1"/>
        </w:rPr>
      </w:pPr>
      <w:r w:rsidRPr="006947CB">
        <w:rPr>
          <w:color w:val="000000" w:themeColor="text1"/>
        </w:rPr>
        <w:lastRenderedPageBreak/>
        <w:t>-</w:t>
      </w:r>
      <w:r w:rsidR="002E12D2" w:rsidRPr="006947CB">
        <w:rPr>
          <w:color w:val="000000" w:themeColor="text1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6947CB" w:rsidRDefault="00473FC7" w:rsidP="00873D91">
      <w:pPr>
        <w:spacing w:line="276" w:lineRule="auto"/>
        <w:ind w:firstLine="709"/>
        <w:jc w:val="both"/>
        <w:rPr>
          <w:color w:val="000000" w:themeColor="text1"/>
        </w:rPr>
      </w:pPr>
      <w:r w:rsidRPr="006947CB">
        <w:rPr>
          <w:color w:val="000000" w:themeColor="text1"/>
        </w:rPr>
        <w:t>-</w:t>
      </w:r>
      <w:r w:rsidR="002E12D2" w:rsidRPr="006947CB">
        <w:rPr>
          <w:color w:val="000000" w:themeColor="text1"/>
        </w:rPr>
        <w:t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6947CB" w:rsidRDefault="00473FC7" w:rsidP="00873D91">
      <w:pPr>
        <w:spacing w:line="276" w:lineRule="auto"/>
        <w:ind w:firstLine="709"/>
        <w:jc w:val="both"/>
        <w:rPr>
          <w:color w:val="000000" w:themeColor="text1"/>
        </w:rPr>
      </w:pPr>
      <w:r w:rsidRPr="006947CB">
        <w:rPr>
          <w:color w:val="000000" w:themeColor="text1"/>
        </w:rPr>
        <w:t>-</w:t>
      </w:r>
      <w:r w:rsidR="002E12D2" w:rsidRPr="006947CB">
        <w:rPr>
          <w:color w:val="000000" w:themeColor="text1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6947CB" w:rsidRDefault="00473FC7" w:rsidP="00873D91">
      <w:pPr>
        <w:spacing w:line="276" w:lineRule="auto"/>
        <w:ind w:firstLine="709"/>
        <w:jc w:val="both"/>
        <w:rPr>
          <w:color w:val="000000" w:themeColor="text1"/>
        </w:rPr>
      </w:pPr>
      <w:r w:rsidRPr="006947CB">
        <w:rPr>
          <w:color w:val="000000" w:themeColor="text1"/>
        </w:rPr>
        <w:t>-</w:t>
      </w:r>
      <w:r w:rsidR="002E12D2" w:rsidRPr="006947CB">
        <w:rPr>
          <w:color w:val="000000" w:themeColor="text1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Default="002E12D2" w:rsidP="00200CD5">
      <w:pPr>
        <w:jc w:val="both"/>
        <w:rPr>
          <w:sz w:val="28"/>
          <w:szCs w:val="28"/>
        </w:rPr>
      </w:pPr>
    </w:p>
    <w:p w:rsidR="00200CD5" w:rsidRDefault="00200CD5" w:rsidP="00200CD5">
      <w:pPr>
        <w:jc w:val="both"/>
        <w:rPr>
          <w:sz w:val="28"/>
          <w:szCs w:val="28"/>
        </w:rPr>
      </w:pPr>
    </w:p>
    <w:p w:rsidR="00200CD5" w:rsidRPr="000A69F9" w:rsidRDefault="006947CB" w:rsidP="00200CD5">
      <w:pPr>
        <w:jc w:val="both"/>
      </w:pPr>
      <w:r w:rsidRPr="000A69F9">
        <w:t>Заместитель г</w:t>
      </w:r>
      <w:r w:rsidR="00200CD5" w:rsidRPr="000A69F9">
        <w:t>лав</w:t>
      </w:r>
      <w:r w:rsidRPr="000A69F9">
        <w:t>ы</w:t>
      </w:r>
      <w:r w:rsidR="00200CD5" w:rsidRPr="000A69F9">
        <w:t xml:space="preserve">  </w:t>
      </w:r>
    </w:p>
    <w:p w:rsidR="00200CD5" w:rsidRPr="000A69F9" w:rsidRDefault="00200CD5" w:rsidP="00200CD5">
      <w:pPr>
        <w:jc w:val="both"/>
      </w:pPr>
      <w:r w:rsidRPr="000A69F9">
        <w:t>Петровского сельского поселения</w:t>
      </w:r>
    </w:p>
    <w:p w:rsidR="00200CD5" w:rsidRPr="000A69F9" w:rsidRDefault="00200CD5" w:rsidP="00200CD5">
      <w:pPr>
        <w:jc w:val="both"/>
      </w:pPr>
      <w:r w:rsidRPr="000A69F9">
        <w:t xml:space="preserve">Славянского района                                                </w:t>
      </w:r>
      <w:r w:rsidR="000A69F9">
        <w:t xml:space="preserve">               </w:t>
      </w:r>
      <w:r w:rsidRPr="000A69F9">
        <w:t xml:space="preserve">           </w:t>
      </w:r>
      <w:r w:rsidR="006947CB" w:rsidRPr="000A69F9">
        <w:t xml:space="preserve">     </w:t>
      </w:r>
      <w:r w:rsidRPr="000A69F9">
        <w:t xml:space="preserve">          </w:t>
      </w:r>
      <w:r w:rsidR="006947CB" w:rsidRPr="000A69F9">
        <w:t>С.Г. Левченко</w:t>
      </w:r>
    </w:p>
    <w:sectPr w:rsidR="00200CD5" w:rsidRPr="000A69F9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9E" w:rsidRDefault="00A6049E" w:rsidP="00FD22D0">
      <w:r>
        <w:separator/>
      </w:r>
    </w:p>
  </w:endnote>
  <w:endnote w:type="continuationSeparator" w:id="1">
    <w:p w:rsidR="00A6049E" w:rsidRDefault="00A6049E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9E" w:rsidRDefault="00A6049E" w:rsidP="00FD22D0">
      <w:r>
        <w:separator/>
      </w:r>
    </w:p>
  </w:footnote>
  <w:footnote w:type="continuationSeparator" w:id="1">
    <w:p w:rsidR="00A6049E" w:rsidRDefault="00A6049E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8B" w:rsidRDefault="00DA428B">
    <w:pPr>
      <w:pStyle w:val="a5"/>
      <w:jc w:val="center"/>
    </w:pPr>
    <w:fldSimple w:instr=" PAGE   \* MERGEFORMAT ">
      <w:r w:rsidR="00794FDD">
        <w:rPr>
          <w:noProof/>
        </w:rPr>
        <w:t>19</w:t>
      </w:r>
    </w:fldSimple>
  </w:p>
  <w:p w:rsidR="00DA428B" w:rsidRDefault="00DA42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8B" w:rsidRPr="00BD093E" w:rsidRDefault="00DA428B" w:rsidP="00BD093E">
    <w:pPr>
      <w:pStyle w:val="a5"/>
      <w:jc w:val="right"/>
      <w:rPr>
        <w:b/>
        <w:sz w:val="32"/>
        <w:szCs w:val="32"/>
      </w:rPr>
    </w:pPr>
    <w:r>
      <w:rPr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/>
        <w:b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7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</w:abstractNum>
  <w:abstractNum w:abstractNumId="5">
    <w:nsid w:val="02260E97"/>
    <w:multiLevelType w:val="hybridMultilevel"/>
    <w:tmpl w:val="A59AAD60"/>
    <w:name w:val="WW8Num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EB1D41"/>
    <w:multiLevelType w:val="hybridMultilevel"/>
    <w:tmpl w:val="F12CEDD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07E06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4A0193"/>
    <w:multiLevelType w:val="hybridMultilevel"/>
    <w:tmpl w:val="CFE0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4EA6"/>
    <w:multiLevelType w:val="multilevel"/>
    <w:tmpl w:val="0E46D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B15E4"/>
    <w:multiLevelType w:val="hybridMultilevel"/>
    <w:tmpl w:val="D2E0841A"/>
    <w:lvl w:ilvl="0" w:tplc="E8464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B5A48"/>
    <w:multiLevelType w:val="hybridMultilevel"/>
    <w:tmpl w:val="A3663030"/>
    <w:name w:val="WW8Num52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600160C"/>
    <w:multiLevelType w:val="hybridMultilevel"/>
    <w:tmpl w:val="3992F83C"/>
    <w:lvl w:ilvl="0" w:tplc="CD9A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79E"/>
    <w:multiLevelType w:val="hybridMultilevel"/>
    <w:tmpl w:val="6BBA5D7E"/>
    <w:lvl w:ilvl="0" w:tplc="F3E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D7D5C"/>
    <w:multiLevelType w:val="hybridMultilevel"/>
    <w:tmpl w:val="1C7E7E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6A825C48"/>
    <w:multiLevelType w:val="hybridMultilevel"/>
    <w:tmpl w:val="0D6676F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915336"/>
    <w:multiLevelType w:val="hybridMultilevel"/>
    <w:tmpl w:val="FFFFFFFF"/>
    <w:lvl w:ilvl="0" w:tplc="051AF388">
      <w:start w:val="1"/>
      <w:numFmt w:val="bullet"/>
      <w:lvlText w:val=""/>
      <w:lvlJc w:val="left"/>
      <w:pPr>
        <w:ind w:left="102" w:hanging="372"/>
      </w:pPr>
      <w:rPr>
        <w:rFonts w:ascii="Symbol" w:eastAsia="Times New Roman" w:hAnsi="Symbol" w:hint="default"/>
        <w:sz w:val="24"/>
      </w:rPr>
    </w:lvl>
    <w:lvl w:ilvl="1" w:tplc="39B2EFBA">
      <w:start w:val="1"/>
      <w:numFmt w:val="decimal"/>
      <w:lvlText w:val="%2."/>
      <w:lvlJc w:val="left"/>
      <w:pPr>
        <w:ind w:left="2798" w:hanging="29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67C2EEDA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3" w:tplc="AEB01A52">
      <w:start w:val="1"/>
      <w:numFmt w:val="bullet"/>
      <w:lvlText w:val="•"/>
      <w:lvlJc w:val="left"/>
      <w:pPr>
        <w:ind w:left="4302" w:hanging="293"/>
      </w:pPr>
      <w:rPr>
        <w:rFonts w:hint="default"/>
      </w:rPr>
    </w:lvl>
    <w:lvl w:ilvl="4" w:tplc="3E22F506">
      <w:start w:val="1"/>
      <w:numFmt w:val="bullet"/>
      <w:lvlText w:val="•"/>
      <w:lvlJc w:val="left"/>
      <w:pPr>
        <w:ind w:left="5054" w:hanging="293"/>
      </w:pPr>
      <w:rPr>
        <w:rFonts w:hint="default"/>
      </w:rPr>
    </w:lvl>
    <w:lvl w:ilvl="5" w:tplc="91A4C8D2">
      <w:start w:val="1"/>
      <w:numFmt w:val="bullet"/>
      <w:lvlText w:val="•"/>
      <w:lvlJc w:val="left"/>
      <w:pPr>
        <w:ind w:left="5806" w:hanging="293"/>
      </w:pPr>
      <w:rPr>
        <w:rFonts w:hint="default"/>
      </w:rPr>
    </w:lvl>
    <w:lvl w:ilvl="6" w:tplc="AFD28D0E">
      <w:start w:val="1"/>
      <w:numFmt w:val="bullet"/>
      <w:lvlText w:val="•"/>
      <w:lvlJc w:val="left"/>
      <w:pPr>
        <w:ind w:left="6558" w:hanging="293"/>
      </w:pPr>
      <w:rPr>
        <w:rFonts w:hint="default"/>
      </w:rPr>
    </w:lvl>
    <w:lvl w:ilvl="7" w:tplc="B3B4B2B6">
      <w:start w:val="1"/>
      <w:numFmt w:val="bullet"/>
      <w:lvlText w:val="•"/>
      <w:lvlJc w:val="left"/>
      <w:pPr>
        <w:ind w:left="7310" w:hanging="293"/>
      </w:pPr>
      <w:rPr>
        <w:rFonts w:hint="default"/>
      </w:rPr>
    </w:lvl>
    <w:lvl w:ilvl="8" w:tplc="6B3AFE8C">
      <w:start w:val="1"/>
      <w:numFmt w:val="bullet"/>
      <w:lvlText w:val="•"/>
      <w:lvlJc w:val="left"/>
      <w:pPr>
        <w:ind w:left="8062" w:hanging="293"/>
      </w:pPr>
      <w:rPr>
        <w:rFonts w:hint="default"/>
      </w:rPr>
    </w:lvl>
  </w:abstractNum>
  <w:abstractNum w:abstractNumId="23">
    <w:nsid w:val="74C56A9B"/>
    <w:multiLevelType w:val="hybridMultilevel"/>
    <w:tmpl w:val="7E3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21"/>
  </w:num>
  <w:num w:numId="5">
    <w:abstractNumId w:val="25"/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22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2"/>
  </w:num>
  <w:num w:numId="17">
    <w:abstractNumId w:val="3"/>
  </w:num>
  <w:num w:numId="18">
    <w:abstractNumId w:val="4"/>
  </w:num>
  <w:num w:numId="19">
    <w:abstractNumId w:val="11"/>
  </w:num>
  <w:num w:numId="20">
    <w:abstractNumId w:val="23"/>
  </w:num>
  <w:num w:numId="21">
    <w:abstractNumId w:val="9"/>
  </w:num>
  <w:num w:numId="22">
    <w:abstractNumId w:val="17"/>
  </w:num>
  <w:num w:numId="23">
    <w:abstractNumId w:val="5"/>
  </w:num>
  <w:num w:numId="24">
    <w:abstractNumId w:val="8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05"/>
    <w:rsid w:val="00000391"/>
    <w:rsid w:val="00000DB7"/>
    <w:rsid w:val="000011B1"/>
    <w:rsid w:val="0000215C"/>
    <w:rsid w:val="000043A4"/>
    <w:rsid w:val="000105BB"/>
    <w:rsid w:val="000218D4"/>
    <w:rsid w:val="00023980"/>
    <w:rsid w:val="00024363"/>
    <w:rsid w:val="000255A4"/>
    <w:rsid w:val="0003224E"/>
    <w:rsid w:val="00032295"/>
    <w:rsid w:val="00032AAA"/>
    <w:rsid w:val="00040686"/>
    <w:rsid w:val="00040872"/>
    <w:rsid w:val="000427D8"/>
    <w:rsid w:val="0005493F"/>
    <w:rsid w:val="00061C5E"/>
    <w:rsid w:val="00064B04"/>
    <w:rsid w:val="00064D7B"/>
    <w:rsid w:val="000655E0"/>
    <w:rsid w:val="00067C4E"/>
    <w:rsid w:val="00076B0A"/>
    <w:rsid w:val="0008029D"/>
    <w:rsid w:val="000807A2"/>
    <w:rsid w:val="00081948"/>
    <w:rsid w:val="0008343A"/>
    <w:rsid w:val="00086393"/>
    <w:rsid w:val="00092264"/>
    <w:rsid w:val="000931A9"/>
    <w:rsid w:val="000A5EFF"/>
    <w:rsid w:val="000A69F9"/>
    <w:rsid w:val="000B2DA8"/>
    <w:rsid w:val="000C1F50"/>
    <w:rsid w:val="000C21C8"/>
    <w:rsid w:val="000C3BE2"/>
    <w:rsid w:val="000C524D"/>
    <w:rsid w:val="000C69E5"/>
    <w:rsid w:val="000C7225"/>
    <w:rsid w:val="000C72F3"/>
    <w:rsid w:val="000C77EB"/>
    <w:rsid w:val="000D1AEC"/>
    <w:rsid w:val="000D36D6"/>
    <w:rsid w:val="000D7073"/>
    <w:rsid w:val="000E3066"/>
    <w:rsid w:val="000F1010"/>
    <w:rsid w:val="000F3EEE"/>
    <w:rsid w:val="001106D0"/>
    <w:rsid w:val="00114B5F"/>
    <w:rsid w:val="00117952"/>
    <w:rsid w:val="001250FC"/>
    <w:rsid w:val="00135D08"/>
    <w:rsid w:val="00141213"/>
    <w:rsid w:val="001414A8"/>
    <w:rsid w:val="00142ED1"/>
    <w:rsid w:val="00157E9E"/>
    <w:rsid w:val="001633E8"/>
    <w:rsid w:val="00167766"/>
    <w:rsid w:val="00172EEB"/>
    <w:rsid w:val="00183EDD"/>
    <w:rsid w:val="00184715"/>
    <w:rsid w:val="001907C9"/>
    <w:rsid w:val="00192A84"/>
    <w:rsid w:val="00196FB3"/>
    <w:rsid w:val="001978C1"/>
    <w:rsid w:val="001A0BE9"/>
    <w:rsid w:val="001A41B2"/>
    <w:rsid w:val="001B1381"/>
    <w:rsid w:val="001B2401"/>
    <w:rsid w:val="001B7D06"/>
    <w:rsid w:val="001C403F"/>
    <w:rsid w:val="001C43FD"/>
    <w:rsid w:val="001D3DEF"/>
    <w:rsid w:val="001E49FA"/>
    <w:rsid w:val="00200C7E"/>
    <w:rsid w:val="00200CD5"/>
    <w:rsid w:val="002040CE"/>
    <w:rsid w:val="00205B72"/>
    <w:rsid w:val="00213764"/>
    <w:rsid w:val="0021439E"/>
    <w:rsid w:val="002242B9"/>
    <w:rsid w:val="00231789"/>
    <w:rsid w:val="00242A28"/>
    <w:rsid w:val="002478B3"/>
    <w:rsid w:val="00254191"/>
    <w:rsid w:val="00264755"/>
    <w:rsid w:val="00270B20"/>
    <w:rsid w:val="00275A09"/>
    <w:rsid w:val="002769FD"/>
    <w:rsid w:val="00285248"/>
    <w:rsid w:val="002855AC"/>
    <w:rsid w:val="002871F8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D69A7"/>
    <w:rsid w:val="002E12D2"/>
    <w:rsid w:val="002E5AB5"/>
    <w:rsid w:val="002E6879"/>
    <w:rsid w:val="003034C1"/>
    <w:rsid w:val="0030524D"/>
    <w:rsid w:val="00310059"/>
    <w:rsid w:val="00311040"/>
    <w:rsid w:val="003175F8"/>
    <w:rsid w:val="00323DCF"/>
    <w:rsid w:val="00324B2A"/>
    <w:rsid w:val="003266EB"/>
    <w:rsid w:val="0032774E"/>
    <w:rsid w:val="00327932"/>
    <w:rsid w:val="00327EF1"/>
    <w:rsid w:val="00333678"/>
    <w:rsid w:val="00345FF1"/>
    <w:rsid w:val="00350699"/>
    <w:rsid w:val="00350DC0"/>
    <w:rsid w:val="00354F41"/>
    <w:rsid w:val="003565FA"/>
    <w:rsid w:val="00357811"/>
    <w:rsid w:val="003654CB"/>
    <w:rsid w:val="003701BA"/>
    <w:rsid w:val="00373BE3"/>
    <w:rsid w:val="00377239"/>
    <w:rsid w:val="003856F9"/>
    <w:rsid w:val="003962A4"/>
    <w:rsid w:val="003A574F"/>
    <w:rsid w:val="003C284B"/>
    <w:rsid w:val="003D1506"/>
    <w:rsid w:val="003D23D7"/>
    <w:rsid w:val="003D5530"/>
    <w:rsid w:val="003E43C5"/>
    <w:rsid w:val="003E61E9"/>
    <w:rsid w:val="003E7105"/>
    <w:rsid w:val="003E739A"/>
    <w:rsid w:val="003F1AFD"/>
    <w:rsid w:val="003F42E9"/>
    <w:rsid w:val="00412D72"/>
    <w:rsid w:val="004217F2"/>
    <w:rsid w:val="0042215A"/>
    <w:rsid w:val="00443991"/>
    <w:rsid w:val="00446DE1"/>
    <w:rsid w:val="004515CE"/>
    <w:rsid w:val="004533DC"/>
    <w:rsid w:val="00456924"/>
    <w:rsid w:val="004621C8"/>
    <w:rsid w:val="004625E0"/>
    <w:rsid w:val="00462D0B"/>
    <w:rsid w:val="004703AD"/>
    <w:rsid w:val="00473D8F"/>
    <w:rsid w:val="00473FC7"/>
    <w:rsid w:val="00481FE0"/>
    <w:rsid w:val="004B0196"/>
    <w:rsid w:val="004B51A6"/>
    <w:rsid w:val="004C469B"/>
    <w:rsid w:val="004C4F7C"/>
    <w:rsid w:val="004C5DFE"/>
    <w:rsid w:val="004D76BC"/>
    <w:rsid w:val="004E1EB0"/>
    <w:rsid w:val="004E305D"/>
    <w:rsid w:val="005018F6"/>
    <w:rsid w:val="00504E68"/>
    <w:rsid w:val="00515C13"/>
    <w:rsid w:val="005235B4"/>
    <w:rsid w:val="00535DED"/>
    <w:rsid w:val="005367BC"/>
    <w:rsid w:val="005377FB"/>
    <w:rsid w:val="00544861"/>
    <w:rsid w:val="00551302"/>
    <w:rsid w:val="005618B9"/>
    <w:rsid w:val="00566589"/>
    <w:rsid w:val="0057025A"/>
    <w:rsid w:val="00570E76"/>
    <w:rsid w:val="0057501B"/>
    <w:rsid w:val="00575F13"/>
    <w:rsid w:val="005826AC"/>
    <w:rsid w:val="00584871"/>
    <w:rsid w:val="00585935"/>
    <w:rsid w:val="005A5130"/>
    <w:rsid w:val="005A60D2"/>
    <w:rsid w:val="005A6ACA"/>
    <w:rsid w:val="005A6BF8"/>
    <w:rsid w:val="005B2EC0"/>
    <w:rsid w:val="005C4727"/>
    <w:rsid w:val="005C6C32"/>
    <w:rsid w:val="005C734B"/>
    <w:rsid w:val="005D0802"/>
    <w:rsid w:val="005D0FF8"/>
    <w:rsid w:val="005D3538"/>
    <w:rsid w:val="005D4183"/>
    <w:rsid w:val="005D6296"/>
    <w:rsid w:val="005E38FC"/>
    <w:rsid w:val="005E5AAE"/>
    <w:rsid w:val="005E5BAD"/>
    <w:rsid w:val="005F77AA"/>
    <w:rsid w:val="006013D4"/>
    <w:rsid w:val="00606148"/>
    <w:rsid w:val="00611D9D"/>
    <w:rsid w:val="006174CE"/>
    <w:rsid w:val="00617CCB"/>
    <w:rsid w:val="006328C9"/>
    <w:rsid w:val="0063424B"/>
    <w:rsid w:val="006348EF"/>
    <w:rsid w:val="00641F6D"/>
    <w:rsid w:val="0064210B"/>
    <w:rsid w:val="00661A02"/>
    <w:rsid w:val="00665D2F"/>
    <w:rsid w:val="00674DA2"/>
    <w:rsid w:val="0067648B"/>
    <w:rsid w:val="00677A73"/>
    <w:rsid w:val="006820B0"/>
    <w:rsid w:val="00685974"/>
    <w:rsid w:val="0069145B"/>
    <w:rsid w:val="00692EAC"/>
    <w:rsid w:val="006947CB"/>
    <w:rsid w:val="00695658"/>
    <w:rsid w:val="006A11D6"/>
    <w:rsid w:val="006A6783"/>
    <w:rsid w:val="006A7C04"/>
    <w:rsid w:val="006A7E97"/>
    <w:rsid w:val="006B061B"/>
    <w:rsid w:val="006B24C9"/>
    <w:rsid w:val="006B53F1"/>
    <w:rsid w:val="006D6D73"/>
    <w:rsid w:val="006E247E"/>
    <w:rsid w:val="006E4C4F"/>
    <w:rsid w:val="006E75BA"/>
    <w:rsid w:val="00706CFC"/>
    <w:rsid w:val="00712905"/>
    <w:rsid w:val="00713ABD"/>
    <w:rsid w:val="007152A9"/>
    <w:rsid w:val="007172E9"/>
    <w:rsid w:val="00726C2E"/>
    <w:rsid w:val="007311DE"/>
    <w:rsid w:val="00737D22"/>
    <w:rsid w:val="007440D1"/>
    <w:rsid w:val="00757B14"/>
    <w:rsid w:val="00764206"/>
    <w:rsid w:val="00774DB5"/>
    <w:rsid w:val="00776A53"/>
    <w:rsid w:val="00781327"/>
    <w:rsid w:val="007819B4"/>
    <w:rsid w:val="00794FDD"/>
    <w:rsid w:val="007A1C05"/>
    <w:rsid w:val="007A255E"/>
    <w:rsid w:val="007A6524"/>
    <w:rsid w:val="007C47DF"/>
    <w:rsid w:val="007D1623"/>
    <w:rsid w:val="007D6D12"/>
    <w:rsid w:val="007E0B69"/>
    <w:rsid w:val="007E18B2"/>
    <w:rsid w:val="007F570D"/>
    <w:rsid w:val="008031A5"/>
    <w:rsid w:val="00803A4D"/>
    <w:rsid w:val="00803A56"/>
    <w:rsid w:val="0081204A"/>
    <w:rsid w:val="00813F64"/>
    <w:rsid w:val="00814BC8"/>
    <w:rsid w:val="00814E9F"/>
    <w:rsid w:val="008216B1"/>
    <w:rsid w:val="00821722"/>
    <w:rsid w:val="0082380E"/>
    <w:rsid w:val="008304AD"/>
    <w:rsid w:val="00835FC1"/>
    <w:rsid w:val="00843738"/>
    <w:rsid w:val="008505B2"/>
    <w:rsid w:val="0085368C"/>
    <w:rsid w:val="0085433B"/>
    <w:rsid w:val="008640D0"/>
    <w:rsid w:val="00864379"/>
    <w:rsid w:val="00865A14"/>
    <w:rsid w:val="00873D91"/>
    <w:rsid w:val="00883CBF"/>
    <w:rsid w:val="0089410C"/>
    <w:rsid w:val="00894EB4"/>
    <w:rsid w:val="008A16E6"/>
    <w:rsid w:val="008B2C0E"/>
    <w:rsid w:val="008B36D9"/>
    <w:rsid w:val="008C296B"/>
    <w:rsid w:val="008C339B"/>
    <w:rsid w:val="008D059E"/>
    <w:rsid w:val="008D23EE"/>
    <w:rsid w:val="008D5FB4"/>
    <w:rsid w:val="008D7BF8"/>
    <w:rsid w:val="008E1588"/>
    <w:rsid w:val="008E3698"/>
    <w:rsid w:val="008F05FF"/>
    <w:rsid w:val="008F65FD"/>
    <w:rsid w:val="008F7580"/>
    <w:rsid w:val="00900AD8"/>
    <w:rsid w:val="00901876"/>
    <w:rsid w:val="009052E8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36772"/>
    <w:rsid w:val="00940116"/>
    <w:rsid w:val="009446E6"/>
    <w:rsid w:val="00947FE8"/>
    <w:rsid w:val="00950148"/>
    <w:rsid w:val="009777FB"/>
    <w:rsid w:val="00977C29"/>
    <w:rsid w:val="009803B6"/>
    <w:rsid w:val="00980D25"/>
    <w:rsid w:val="00982A4D"/>
    <w:rsid w:val="00984AD2"/>
    <w:rsid w:val="00994837"/>
    <w:rsid w:val="009A06FA"/>
    <w:rsid w:val="009A17ED"/>
    <w:rsid w:val="009C02A8"/>
    <w:rsid w:val="009C054F"/>
    <w:rsid w:val="009C2CE3"/>
    <w:rsid w:val="009C6C55"/>
    <w:rsid w:val="009D6943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4854"/>
    <w:rsid w:val="00A21F2B"/>
    <w:rsid w:val="00A30954"/>
    <w:rsid w:val="00A31D43"/>
    <w:rsid w:val="00A37EBE"/>
    <w:rsid w:val="00A4545D"/>
    <w:rsid w:val="00A5165A"/>
    <w:rsid w:val="00A57382"/>
    <w:rsid w:val="00A6049E"/>
    <w:rsid w:val="00A61B47"/>
    <w:rsid w:val="00A6381E"/>
    <w:rsid w:val="00A704EB"/>
    <w:rsid w:val="00A72B47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60BC"/>
    <w:rsid w:val="00AB070D"/>
    <w:rsid w:val="00AB5E69"/>
    <w:rsid w:val="00AB6C34"/>
    <w:rsid w:val="00AC27A2"/>
    <w:rsid w:val="00AC7E48"/>
    <w:rsid w:val="00AD258E"/>
    <w:rsid w:val="00AE3F09"/>
    <w:rsid w:val="00AE409A"/>
    <w:rsid w:val="00AE5CBA"/>
    <w:rsid w:val="00AF2B08"/>
    <w:rsid w:val="00AF2F14"/>
    <w:rsid w:val="00AF59F6"/>
    <w:rsid w:val="00AF6FDB"/>
    <w:rsid w:val="00B02903"/>
    <w:rsid w:val="00B03E1E"/>
    <w:rsid w:val="00B04228"/>
    <w:rsid w:val="00B052E0"/>
    <w:rsid w:val="00B05437"/>
    <w:rsid w:val="00B12AB1"/>
    <w:rsid w:val="00B12B16"/>
    <w:rsid w:val="00B278A7"/>
    <w:rsid w:val="00B45331"/>
    <w:rsid w:val="00B46D33"/>
    <w:rsid w:val="00B50C67"/>
    <w:rsid w:val="00B5502E"/>
    <w:rsid w:val="00B62D37"/>
    <w:rsid w:val="00B72A2B"/>
    <w:rsid w:val="00B73C6D"/>
    <w:rsid w:val="00B75122"/>
    <w:rsid w:val="00B806A0"/>
    <w:rsid w:val="00B903F1"/>
    <w:rsid w:val="00B94217"/>
    <w:rsid w:val="00BA6E52"/>
    <w:rsid w:val="00BB04A3"/>
    <w:rsid w:val="00BB1A40"/>
    <w:rsid w:val="00BC5D82"/>
    <w:rsid w:val="00BD093E"/>
    <w:rsid w:val="00BD0E5F"/>
    <w:rsid w:val="00BD2FC4"/>
    <w:rsid w:val="00BE2A58"/>
    <w:rsid w:val="00BF2A63"/>
    <w:rsid w:val="00BF563C"/>
    <w:rsid w:val="00BF5852"/>
    <w:rsid w:val="00BF7A97"/>
    <w:rsid w:val="00C04080"/>
    <w:rsid w:val="00C05E68"/>
    <w:rsid w:val="00C117CE"/>
    <w:rsid w:val="00C23E1C"/>
    <w:rsid w:val="00C27E88"/>
    <w:rsid w:val="00C3219D"/>
    <w:rsid w:val="00C40942"/>
    <w:rsid w:val="00C41EFE"/>
    <w:rsid w:val="00C42E32"/>
    <w:rsid w:val="00C42F01"/>
    <w:rsid w:val="00C5125A"/>
    <w:rsid w:val="00C572CC"/>
    <w:rsid w:val="00C63A50"/>
    <w:rsid w:val="00C7170C"/>
    <w:rsid w:val="00C74C70"/>
    <w:rsid w:val="00C77AE4"/>
    <w:rsid w:val="00C82D63"/>
    <w:rsid w:val="00C8441A"/>
    <w:rsid w:val="00C84920"/>
    <w:rsid w:val="00C91B5E"/>
    <w:rsid w:val="00C9434A"/>
    <w:rsid w:val="00CA290D"/>
    <w:rsid w:val="00CA612A"/>
    <w:rsid w:val="00CA7F9C"/>
    <w:rsid w:val="00CB21A4"/>
    <w:rsid w:val="00CC0863"/>
    <w:rsid w:val="00CC44E7"/>
    <w:rsid w:val="00CD415D"/>
    <w:rsid w:val="00CD6CC4"/>
    <w:rsid w:val="00CD72E9"/>
    <w:rsid w:val="00CE27C6"/>
    <w:rsid w:val="00CE634E"/>
    <w:rsid w:val="00D02878"/>
    <w:rsid w:val="00D0561F"/>
    <w:rsid w:val="00D06739"/>
    <w:rsid w:val="00D120C1"/>
    <w:rsid w:val="00D148EB"/>
    <w:rsid w:val="00D20BBD"/>
    <w:rsid w:val="00D24C95"/>
    <w:rsid w:val="00D339CF"/>
    <w:rsid w:val="00D356A4"/>
    <w:rsid w:val="00D4189D"/>
    <w:rsid w:val="00D67476"/>
    <w:rsid w:val="00D721FB"/>
    <w:rsid w:val="00D73B7B"/>
    <w:rsid w:val="00D90885"/>
    <w:rsid w:val="00D90E80"/>
    <w:rsid w:val="00DA1652"/>
    <w:rsid w:val="00DA428B"/>
    <w:rsid w:val="00DB396F"/>
    <w:rsid w:val="00DB5089"/>
    <w:rsid w:val="00DB7B41"/>
    <w:rsid w:val="00DD0E25"/>
    <w:rsid w:val="00DD2DD0"/>
    <w:rsid w:val="00DD55CD"/>
    <w:rsid w:val="00DD7AA8"/>
    <w:rsid w:val="00DE5F01"/>
    <w:rsid w:val="00DF79AD"/>
    <w:rsid w:val="00E06EF5"/>
    <w:rsid w:val="00E07D41"/>
    <w:rsid w:val="00E102E2"/>
    <w:rsid w:val="00E1500E"/>
    <w:rsid w:val="00E15223"/>
    <w:rsid w:val="00E24274"/>
    <w:rsid w:val="00E3348A"/>
    <w:rsid w:val="00E4709D"/>
    <w:rsid w:val="00E50D87"/>
    <w:rsid w:val="00E61A73"/>
    <w:rsid w:val="00E63662"/>
    <w:rsid w:val="00E642AD"/>
    <w:rsid w:val="00E72329"/>
    <w:rsid w:val="00E7761C"/>
    <w:rsid w:val="00E84766"/>
    <w:rsid w:val="00E85E15"/>
    <w:rsid w:val="00E87BF8"/>
    <w:rsid w:val="00E9139E"/>
    <w:rsid w:val="00E91C56"/>
    <w:rsid w:val="00EA1970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F0235F"/>
    <w:rsid w:val="00F064BD"/>
    <w:rsid w:val="00F22F76"/>
    <w:rsid w:val="00F259DE"/>
    <w:rsid w:val="00F34D5C"/>
    <w:rsid w:val="00F368A8"/>
    <w:rsid w:val="00F37283"/>
    <w:rsid w:val="00F419CB"/>
    <w:rsid w:val="00F535CF"/>
    <w:rsid w:val="00F536CE"/>
    <w:rsid w:val="00F55CE7"/>
    <w:rsid w:val="00F573E1"/>
    <w:rsid w:val="00F61C3A"/>
    <w:rsid w:val="00F658D0"/>
    <w:rsid w:val="00F659F5"/>
    <w:rsid w:val="00F81EA0"/>
    <w:rsid w:val="00F851BF"/>
    <w:rsid w:val="00F9553B"/>
    <w:rsid w:val="00F95A10"/>
    <w:rsid w:val="00FA1947"/>
    <w:rsid w:val="00FA4EBC"/>
    <w:rsid w:val="00FA50B1"/>
    <w:rsid w:val="00FA53EF"/>
    <w:rsid w:val="00FA5942"/>
    <w:rsid w:val="00FB31C7"/>
    <w:rsid w:val="00FB41B8"/>
    <w:rsid w:val="00FC087E"/>
    <w:rsid w:val="00FC353B"/>
    <w:rsid w:val="00FD22D0"/>
    <w:rsid w:val="00FD4E02"/>
    <w:rsid w:val="00FD5E38"/>
    <w:rsid w:val="00FD6DDF"/>
    <w:rsid w:val="00FE16D4"/>
    <w:rsid w:val="00FE52F4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D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A16E6"/>
    <w:pPr>
      <w:keepNext/>
      <w:pageBreakBefore/>
      <w:tabs>
        <w:tab w:val="left" w:pos="851"/>
      </w:tabs>
      <w:suppressAutoHyphens/>
      <w:spacing w:before="240" w:after="120"/>
      <w:jc w:val="center"/>
      <w:outlineLvl w:val="0"/>
    </w:pPr>
    <w:rPr>
      <w:rFonts w:eastAsia="Calibri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8A16E6"/>
    <w:pPr>
      <w:keepNext/>
      <w:tabs>
        <w:tab w:val="left" w:pos="1134"/>
        <w:tab w:val="left" w:pos="1276"/>
      </w:tabs>
      <w:suppressAutoHyphens/>
      <w:spacing w:before="180" w:after="60"/>
      <w:outlineLvl w:val="1"/>
    </w:pPr>
    <w:rPr>
      <w:rFonts w:eastAsia="Calibri"/>
      <w:b/>
      <w:bCs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8A16E6"/>
    <w:pPr>
      <w:keepNext/>
      <w:tabs>
        <w:tab w:val="left" w:pos="1418"/>
      </w:tabs>
      <w:suppressAutoHyphens/>
      <w:spacing w:before="120" w:after="60"/>
      <w:outlineLvl w:val="3"/>
    </w:pPr>
    <w:rPr>
      <w:rFonts w:eastAsia="Calibri"/>
      <w:b/>
      <w:bCs/>
      <w:lang w:eastAsia="ar-SA"/>
    </w:rPr>
  </w:style>
  <w:style w:type="paragraph" w:styleId="5">
    <w:name w:val="heading 5"/>
    <w:basedOn w:val="a0"/>
    <w:next w:val="a0"/>
    <w:link w:val="50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8A16E6"/>
    <w:pPr>
      <w:suppressAutoHyphens/>
      <w:spacing w:before="240" w:after="60"/>
      <w:outlineLvl w:val="5"/>
    </w:pPr>
    <w:rPr>
      <w:rFonts w:eastAsia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8A16E6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0"/>
    <w:next w:val="a0"/>
    <w:link w:val="80"/>
    <w:qFormat/>
    <w:rsid w:val="008A16E6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0"/>
    <w:next w:val="a0"/>
    <w:link w:val="90"/>
    <w:qFormat/>
    <w:rsid w:val="008A16E6"/>
    <w:pPr>
      <w:suppressAutoHyphens/>
      <w:spacing w:before="240" w:after="60"/>
      <w:outlineLvl w:val="8"/>
    </w:pPr>
    <w:rPr>
      <w:rFonts w:ascii="Arial" w:eastAsia="Calibri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16E6"/>
    <w:rPr>
      <w:rFonts w:eastAsia="Calibri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8A16E6"/>
    <w:rPr>
      <w:rFonts w:eastAsia="Calibri"/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A16E6"/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A16E6"/>
    <w:rPr>
      <w:rFonts w:eastAsia="Calibri"/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8A16E6"/>
    <w:rPr>
      <w:sz w:val="28"/>
      <w:szCs w:val="28"/>
    </w:rPr>
  </w:style>
  <w:style w:type="character" w:customStyle="1" w:styleId="60">
    <w:name w:val="Заголовок 6 Знак"/>
    <w:basedOn w:val="a1"/>
    <w:link w:val="6"/>
    <w:rsid w:val="008A16E6"/>
    <w:rPr>
      <w:rFonts w:eastAsia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A16E6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8A16E6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8A16E6"/>
    <w:rPr>
      <w:rFonts w:ascii="Arial" w:eastAsia="Calibri" w:hAnsi="Arial"/>
      <w:sz w:val="22"/>
      <w:szCs w:val="22"/>
      <w:lang w:eastAsia="ar-SA"/>
    </w:rPr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2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nhideWhenUsed/>
    <w:rsid w:val="00FD2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22D0"/>
    <w:rPr>
      <w:sz w:val="24"/>
      <w:szCs w:val="24"/>
    </w:rPr>
  </w:style>
  <w:style w:type="paragraph" w:styleId="a7">
    <w:name w:val="footer"/>
    <w:basedOn w:val="a0"/>
    <w:link w:val="a8"/>
    <w:unhideWhenUsed/>
    <w:rsid w:val="00FD2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3175F8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9E4F7C"/>
    <w:rPr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aliases w:val="Обычный (веб) Знак,Обычный (Web),Обычный (веб) Знак2 Знак,Обычный (веб) Знак Знак1 Знак,Обычный (веб) Знак1 Знак Знак Знак2,Обычный (веб) Знак Знак Знак Знак Знак2,Обычный (веб) Знак1 Знак Знак Знак Знак Знак"/>
    <w:basedOn w:val="a0"/>
    <w:link w:val="11"/>
    <w:qFormat/>
    <w:rsid w:val="009E62C9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,Обычный (Web) Знак,Обычный (веб) Знак2 Знак Знак,Обычный (веб) Знак Знак1 Знак Знак,Обычный (веб) Знак1 Знак Знак Знак2 Знак,Обычный (веб) Знак Знак Знак Знак Знак2 Знак"/>
    <w:basedOn w:val="a1"/>
    <w:link w:val="ad"/>
    <w:rsid w:val="008A16E6"/>
    <w:rPr>
      <w:sz w:val="24"/>
      <w:szCs w:val="24"/>
    </w:r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0"/>
    <w:link w:val="af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f">
    <w:name w:val="Название Знак"/>
    <w:link w:val="ae"/>
    <w:rsid w:val="00CD72E9"/>
    <w:rPr>
      <w:b/>
      <w:sz w:val="36"/>
    </w:rPr>
  </w:style>
  <w:style w:type="character" w:customStyle="1" w:styleId="af0">
    <w:name w:val="Основной текст_"/>
    <w:link w:val="41"/>
    <w:locked/>
    <w:rsid w:val="00AF2B08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0"/>
    <w:link w:val="af0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0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1">
    <w:name w:val="+таб"/>
    <w:basedOn w:val="a0"/>
    <w:link w:val="af2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2">
    <w:name w:val="+таб Знак"/>
    <w:link w:val="af1"/>
    <w:rsid w:val="002953A7"/>
    <w:rPr>
      <w:rFonts w:ascii="Bookman Old Style" w:hAnsi="Bookman Old Style"/>
    </w:rPr>
  </w:style>
  <w:style w:type="paragraph" w:styleId="af3">
    <w:name w:val="List Paragraph"/>
    <w:basedOn w:val="a0"/>
    <w:link w:val="af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5">
    <w:name w:val="Заголовок таблицы"/>
    <w:basedOn w:val="a0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1"/>
    <w:rsid w:val="00FA1947"/>
  </w:style>
  <w:style w:type="character" w:styleId="af6">
    <w:name w:val="Emphasis"/>
    <w:qFormat/>
    <w:rsid w:val="00FA1947"/>
    <w:rPr>
      <w:i/>
      <w:iCs/>
    </w:rPr>
  </w:style>
  <w:style w:type="character" w:styleId="af7">
    <w:name w:val="Hyperlink"/>
    <w:uiPriority w:val="99"/>
    <w:semiHidden/>
    <w:unhideWhenUsed/>
    <w:rsid w:val="00AE3F09"/>
    <w:rPr>
      <w:color w:val="0000FF"/>
      <w:u w:val="single"/>
    </w:rPr>
  </w:style>
  <w:style w:type="paragraph" w:styleId="af8">
    <w:name w:val="Body Text"/>
    <w:basedOn w:val="a0"/>
    <w:link w:val="af9"/>
    <w:rsid w:val="00213764"/>
    <w:pPr>
      <w:widowControl w:val="0"/>
      <w:spacing w:before="4"/>
      <w:ind w:left="102" w:firstLine="707"/>
    </w:pPr>
    <w:rPr>
      <w:lang w:val="en-US" w:eastAsia="en-US"/>
    </w:rPr>
  </w:style>
  <w:style w:type="character" w:customStyle="1" w:styleId="af9">
    <w:name w:val="Основной текст Знак"/>
    <w:basedOn w:val="a1"/>
    <w:link w:val="af8"/>
    <w:uiPriority w:val="99"/>
    <w:rsid w:val="00213764"/>
    <w:rPr>
      <w:sz w:val="24"/>
      <w:szCs w:val="24"/>
      <w:lang w:val="en-US" w:eastAsia="en-US"/>
    </w:rPr>
  </w:style>
  <w:style w:type="paragraph" w:styleId="afa">
    <w:name w:val="Subtitle"/>
    <w:basedOn w:val="a0"/>
    <w:next w:val="af8"/>
    <w:link w:val="afb"/>
    <w:qFormat/>
    <w:rsid w:val="008A16E6"/>
    <w:pPr>
      <w:keepNext/>
      <w:suppressAutoHyphens/>
      <w:spacing w:before="240" w:after="120" w:line="276" w:lineRule="auto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b">
    <w:name w:val="Подзаголовок Знак"/>
    <w:basedOn w:val="a1"/>
    <w:link w:val="afa"/>
    <w:rsid w:val="008A16E6"/>
    <w:rPr>
      <w:rFonts w:ascii="Arial" w:eastAsia="Arial Unicode MS" w:hAnsi="Arial"/>
      <w:i/>
      <w:iCs/>
      <w:sz w:val="28"/>
      <w:szCs w:val="28"/>
      <w:lang w:eastAsia="ar-SA"/>
    </w:rPr>
  </w:style>
  <w:style w:type="paragraph" w:styleId="a">
    <w:name w:val="List"/>
    <w:basedOn w:val="a0"/>
    <w:link w:val="afc"/>
    <w:rsid w:val="008A16E6"/>
    <w:pPr>
      <w:numPr>
        <w:numId w:val="15"/>
      </w:numPr>
      <w:spacing w:after="60"/>
      <w:jc w:val="both"/>
    </w:pPr>
    <w:rPr>
      <w:snapToGrid w:val="0"/>
    </w:rPr>
  </w:style>
  <w:style w:type="character" w:customStyle="1" w:styleId="afc">
    <w:name w:val="Список Знак"/>
    <w:link w:val="a"/>
    <w:rsid w:val="008A16E6"/>
    <w:rPr>
      <w:snapToGrid w:val="0"/>
      <w:sz w:val="24"/>
      <w:szCs w:val="24"/>
    </w:rPr>
  </w:style>
  <w:style w:type="paragraph" w:customStyle="1" w:styleId="ConsPlusNormal">
    <w:name w:val="ConsPlusNormal"/>
    <w:rsid w:val="008A1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1z0">
    <w:name w:val="WW8Num1z0"/>
    <w:rsid w:val="00135D08"/>
  </w:style>
  <w:style w:type="character" w:customStyle="1" w:styleId="WW8Num1z1">
    <w:name w:val="WW8Num1z1"/>
    <w:rsid w:val="00135D08"/>
  </w:style>
  <w:style w:type="character" w:customStyle="1" w:styleId="WW8Num1z2">
    <w:name w:val="WW8Num1z2"/>
    <w:rsid w:val="00135D08"/>
  </w:style>
  <w:style w:type="character" w:customStyle="1" w:styleId="WW8Num1z3">
    <w:name w:val="WW8Num1z3"/>
    <w:rsid w:val="00135D08"/>
  </w:style>
  <w:style w:type="character" w:customStyle="1" w:styleId="WW8Num1z4">
    <w:name w:val="WW8Num1z4"/>
    <w:rsid w:val="00135D08"/>
  </w:style>
  <w:style w:type="character" w:customStyle="1" w:styleId="WW8Num1z5">
    <w:name w:val="WW8Num1z5"/>
    <w:rsid w:val="00135D08"/>
  </w:style>
  <w:style w:type="character" w:customStyle="1" w:styleId="WW8Num1z6">
    <w:name w:val="WW8Num1z6"/>
    <w:rsid w:val="00135D08"/>
  </w:style>
  <w:style w:type="character" w:customStyle="1" w:styleId="WW8Num1z7">
    <w:name w:val="WW8Num1z7"/>
    <w:rsid w:val="00135D08"/>
  </w:style>
  <w:style w:type="character" w:customStyle="1" w:styleId="WW8Num1z8">
    <w:name w:val="WW8Num1z8"/>
    <w:rsid w:val="00135D08"/>
  </w:style>
  <w:style w:type="character" w:customStyle="1" w:styleId="12">
    <w:name w:val="Основной шрифт абзаца1"/>
    <w:rsid w:val="00135D08"/>
  </w:style>
  <w:style w:type="character" w:styleId="afd">
    <w:name w:val="page number"/>
    <w:basedOn w:val="12"/>
    <w:rsid w:val="00135D08"/>
  </w:style>
  <w:style w:type="paragraph" w:customStyle="1" w:styleId="afe">
    <w:name w:val="Заголовок"/>
    <w:basedOn w:val="a0"/>
    <w:next w:val="af8"/>
    <w:rsid w:val="00135D08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3">
    <w:name w:val="Название1"/>
    <w:basedOn w:val="a0"/>
    <w:rsid w:val="00135D08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4">
    <w:name w:val="Указатель1"/>
    <w:basedOn w:val="a0"/>
    <w:rsid w:val="00135D08"/>
    <w:pPr>
      <w:suppressLineNumbers/>
      <w:suppressAutoHyphens/>
    </w:pPr>
    <w:rPr>
      <w:rFonts w:cs="Arial"/>
      <w:sz w:val="20"/>
      <w:szCs w:val="20"/>
      <w:lang w:eastAsia="ar-SA"/>
    </w:rPr>
  </w:style>
  <w:style w:type="paragraph" w:customStyle="1" w:styleId="aff">
    <w:name w:val="Содержимое таблицы"/>
    <w:basedOn w:val="a0"/>
    <w:rsid w:val="00135D08"/>
    <w:pPr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891/%D0%A1%D0%BE%D0%BE%D1%80%D1%83%D0%B6%D0%B5%D0%BD%D0%B8%D1%8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BD7F-4BCC-4780-BBCA-E2F56523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51</Pages>
  <Words>15744</Words>
  <Characters>89745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105279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Пользователь</cp:lastModifiedBy>
  <cp:revision>13</cp:revision>
  <cp:lastPrinted>2017-07-22T10:37:00Z</cp:lastPrinted>
  <dcterms:created xsi:type="dcterms:W3CDTF">2017-07-06T08:11:00Z</dcterms:created>
  <dcterms:modified xsi:type="dcterms:W3CDTF">2017-07-24T12:39:00Z</dcterms:modified>
</cp:coreProperties>
</file>